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506FB" w14:textId="77777777" w:rsidR="005B2253" w:rsidRDefault="005B2253">
      <w:pPr>
        <w:pStyle w:val="Default"/>
      </w:pPr>
      <w:bookmarkStart w:id="0" w:name="_GoBack"/>
      <w:bookmarkEnd w:id="0"/>
    </w:p>
    <w:p w14:paraId="5779906B" w14:textId="77777777" w:rsidR="005B2253" w:rsidRDefault="00B347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ЧЕК-ЛИСТ АНАЛИЗА </w:t>
      </w:r>
    </w:p>
    <w:p w14:paraId="6DA62C6A" w14:textId="77777777" w:rsidR="005B2253" w:rsidRDefault="00B347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ОБРАЗОВАТЕЛЬНЫХ ПРОГРАММ</w:t>
      </w:r>
    </w:p>
    <w:p w14:paraId="1B02CCA8" w14:textId="77777777" w:rsidR="005B2253" w:rsidRDefault="00B347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ТРЕБОВАНИЯМ ФГОС И ФООП</w:t>
      </w:r>
    </w:p>
    <w:p w14:paraId="5571FD1B" w14:textId="77777777" w:rsidR="005B2253" w:rsidRDefault="005B225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107D7DE" w14:textId="77777777" w:rsidR="005B2253" w:rsidRDefault="005B2253">
      <w:pPr>
        <w:spacing w:after="0" w:line="240" w:lineRule="auto"/>
        <w:jc w:val="both"/>
        <w:rPr>
          <w:sz w:val="26"/>
        </w:rPr>
      </w:pPr>
    </w:p>
    <w:tbl>
      <w:tblPr>
        <w:tblStyle w:val="af"/>
        <w:tblW w:w="14786" w:type="dxa"/>
        <w:tblLayout w:type="fixed"/>
        <w:tblLook w:val="04A0" w:firstRow="1" w:lastRow="0" w:firstColumn="1" w:lastColumn="0" w:noHBand="0" w:noVBand="1"/>
      </w:tblPr>
      <w:tblGrid>
        <w:gridCol w:w="576"/>
        <w:gridCol w:w="3094"/>
        <w:gridCol w:w="1854"/>
        <w:gridCol w:w="1806"/>
        <w:gridCol w:w="5125"/>
        <w:gridCol w:w="2331"/>
      </w:tblGrid>
      <w:tr w:rsidR="005B2253" w14:paraId="73503240" w14:textId="77777777" w:rsidTr="00DD4B86">
        <w:tc>
          <w:tcPr>
            <w:tcW w:w="576" w:type="dxa"/>
          </w:tcPr>
          <w:p w14:paraId="74F11811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094" w:type="dxa"/>
          </w:tcPr>
          <w:p w14:paraId="60353BC2" w14:textId="77777777" w:rsidR="005B2253" w:rsidRDefault="00B34761">
            <w:pPr>
              <w:widowControl w:val="0"/>
              <w:jc w:val="center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Требования к структуре о</w:t>
            </w:r>
          </w:p>
          <w:p w14:paraId="75427DC8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образовательной программы</w:t>
            </w:r>
          </w:p>
        </w:tc>
        <w:tc>
          <w:tcPr>
            <w:tcW w:w="1854" w:type="dxa"/>
          </w:tcPr>
          <w:p w14:paraId="12E0489C" w14:textId="77777777" w:rsidR="005B2253" w:rsidRDefault="00B34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ФГОС</w:t>
            </w:r>
          </w:p>
        </w:tc>
        <w:tc>
          <w:tcPr>
            <w:tcW w:w="1806" w:type="dxa"/>
          </w:tcPr>
          <w:p w14:paraId="414E5254" w14:textId="77777777" w:rsidR="005B2253" w:rsidRDefault="00B34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ФООП</w:t>
            </w:r>
          </w:p>
        </w:tc>
        <w:tc>
          <w:tcPr>
            <w:tcW w:w="5125" w:type="dxa"/>
          </w:tcPr>
          <w:p w14:paraId="74B92931" w14:textId="77777777" w:rsidR="005B2253" w:rsidRDefault="00B34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</w:t>
            </w:r>
          </w:p>
        </w:tc>
        <w:tc>
          <w:tcPr>
            <w:tcW w:w="2331" w:type="dxa"/>
          </w:tcPr>
          <w:p w14:paraId="7E6E4458" w14:textId="77777777" w:rsidR="005B2253" w:rsidRDefault="00B347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показателя</w:t>
            </w:r>
          </w:p>
          <w:p w14:paraId="710B8149" w14:textId="77777777" w:rsidR="00090F5A" w:rsidRDefault="00090F5A" w:rsidP="00090F5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(0-2)</w:t>
            </w:r>
          </w:p>
          <w:p w14:paraId="3D2298E4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B2253" w14:paraId="4B7CDF2B" w14:textId="77777777" w:rsidTr="009C4777">
        <w:tc>
          <w:tcPr>
            <w:tcW w:w="14786" w:type="dxa"/>
            <w:gridSpan w:val="6"/>
            <w:shd w:val="clear" w:color="auto" w:fill="D9D9D9" w:themeFill="background1" w:themeFillShade="D9"/>
          </w:tcPr>
          <w:p w14:paraId="4F37B8ED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7BE381D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 Целевой раздел</w:t>
            </w:r>
            <w:r>
              <w:rPr>
                <w:rFonts w:ascii="Times New Roman" w:hAnsi="Times New Roman"/>
                <w:sz w:val="24"/>
              </w:rPr>
              <w:t xml:space="preserve"> должен определять общее назначение, цели, задачи, планируемые результаты реализации образовательной программы,</w:t>
            </w:r>
          </w:p>
          <w:p w14:paraId="477B661C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а также способы определения достижения этих целей и результатов</w:t>
            </w:r>
          </w:p>
          <w:p w14:paraId="64091524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C4777" w14:paraId="209BC6AD" w14:textId="77777777" w:rsidTr="00DD4B86">
        <w:trPr>
          <w:trHeight w:val="620"/>
        </w:trPr>
        <w:tc>
          <w:tcPr>
            <w:tcW w:w="576" w:type="dxa"/>
            <w:vMerge w:val="restart"/>
          </w:tcPr>
          <w:p w14:paraId="108A4D57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3094" w:type="dxa"/>
            <w:vMerge w:val="restart"/>
          </w:tcPr>
          <w:p w14:paraId="24C5B87B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 записка</w:t>
            </w:r>
          </w:p>
        </w:tc>
        <w:tc>
          <w:tcPr>
            <w:tcW w:w="1854" w:type="dxa"/>
            <w:vMerge w:val="restart"/>
          </w:tcPr>
          <w:p w14:paraId="37F640DD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31.1.</w:t>
            </w:r>
          </w:p>
          <w:p w14:paraId="7D23387F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ФГОС ООО</w:t>
            </w:r>
          </w:p>
          <w:p w14:paraId="3E2B4F87" w14:textId="574E7921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6" w:type="dxa"/>
            <w:vMerge w:val="restart"/>
          </w:tcPr>
          <w:p w14:paraId="473A095D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16</w:t>
            </w:r>
          </w:p>
          <w:p w14:paraId="18861B84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ООО</w:t>
            </w:r>
          </w:p>
          <w:p w14:paraId="30914DB2" w14:textId="27D1ECEE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515E67AD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и задачи ОП соответствуют требованиям ФГОС и ФОП данного уровня</w:t>
            </w:r>
          </w:p>
        </w:tc>
        <w:tc>
          <w:tcPr>
            <w:tcW w:w="2331" w:type="dxa"/>
          </w:tcPr>
          <w:p w14:paraId="4B29E0A4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37BC4723" w14:textId="77777777" w:rsidTr="00DD4B86">
        <w:tc>
          <w:tcPr>
            <w:tcW w:w="576" w:type="dxa"/>
            <w:vMerge/>
          </w:tcPr>
          <w:p w14:paraId="13219F2F" w14:textId="77777777" w:rsidR="009C4777" w:rsidRDefault="009C4777"/>
        </w:tc>
        <w:tc>
          <w:tcPr>
            <w:tcW w:w="3094" w:type="dxa"/>
            <w:vMerge/>
          </w:tcPr>
          <w:p w14:paraId="0BE49ABB" w14:textId="77777777" w:rsidR="009C4777" w:rsidRDefault="009C4777"/>
        </w:tc>
        <w:tc>
          <w:tcPr>
            <w:tcW w:w="1854" w:type="dxa"/>
            <w:vMerge/>
          </w:tcPr>
          <w:p w14:paraId="5C10A471" w14:textId="77777777" w:rsidR="009C4777" w:rsidRDefault="009C4777"/>
        </w:tc>
        <w:tc>
          <w:tcPr>
            <w:tcW w:w="1806" w:type="dxa"/>
            <w:vMerge/>
          </w:tcPr>
          <w:p w14:paraId="058158D9" w14:textId="77777777" w:rsidR="009C4777" w:rsidRDefault="009C4777"/>
        </w:tc>
        <w:tc>
          <w:tcPr>
            <w:tcW w:w="5125" w:type="dxa"/>
          </w:tcPr>
          <w:p w14:paraId="4E3A2F7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ОП разработаны на основе ФОП данного уровня</w:t>
            </w:r>
          </w:p>
        </w:tc>
        <w:tc>
          <w:tcPr>
            <w:tcW w:w="2331" w:type="dxa"/>
          </w:tcPr>
          <w:p w14:paraId="33E372EA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2E686FA2" w14:textId="77777777" w:rsidTr="00DD4B86">
        <w:trPr>
          <w:trHeight w:val="562"/>
        </w:trPr>
        <w:tc>
          <w:tcPr>
            <w:tcW w:w="576" w:type="dxa"/>
            <w:vMerge/>
          </w:tcPr>
          <w:p w14:paraId="4D01D22C" w14:textId="77777777" w:rsidR="009C4777" w:rsidRDefault="009C4777"/>
        </w:tc>
        <w:tc>
          <w:tcPr>
            <w:tcW w:w="3094" w:type="dxa"/>
            <w:vMerge/>
          </w:tcPr>
          <w:p w14:paraId="59E8AE43" w14:textId="77777777" w:rsidR="009C4777" w:rsidRDefault="009C4777"/>
        </w:tc>
        <w:tc>
          <w:tcPr>
            <w:tcW w:w="1854" w:type="dxa"/>
            <w:vMerge/>
          </w:tcPr>
          <w:p w14:paraId="4E7216BB" w14:textId="77777777" w:rsidR="009C4777" w:rsidRDefault="009C4777"/>
        </w:tc>
        <w:tc>
          <w:tcPr>
            <w:tcW w:w="1806" w:type="dxa"/>
            <w:vMerge/>
          </w:tcPr>
          <w:p w14:paraId="09DEEE56" w14:textId="77777777" w:rsidR="009C4777" w:rsidRDefault="009C4777"/>
        </w:tc>
        <w:tc>
          <w:tcPr>
            <w:tcW w:w="5125" w:type="dxa"/>
          </w:tcPr>
          <w:p w14:paraId="486A0A0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Включены принципы с учетом специфики уровня образовательной организации</w:t>
            </w:r>
          </w:p>
        </w:tc>
        <w:tc>
          <w:tcPr>
            <w:tcW w:w="2331" w:type="dxa"/>
          </w:tcPr>
          <w:p w14:paraId="3F1BF3E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71FE86C4" w14:textId="77777777" w:rsidTr="00DD4B86">
        <w:tc>
          <w:tcPr>
            <w:tcW w:w="576" w:type="dxa"/>
            <w:vMerge w:val="restart"/>
          </w:tcPr>
          <w:p w14:paraId="778F72B7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3094" w:type="dxa"/>
            <w:vMerge w:val="restart"/>
          </w:tcPr>
          <w:p w14:paraId="5530C0A7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Планируемые результаты освоения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образовательной программы</w:t>
            </w:r>
          </w:p>
          <w:p w14:paraId="4A5BAF58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4" w:type="dxa"/>
            <w:vMerge w:val="restart"/>
          </w:tcPr>
          <w:p w14:paraId="72B9734B" w14:textId="77777777" w:rsidR="009C4777" w:rsidRDefault="009C4777">
            <w:pPr>
              <w:widowControl w:val="0"/>
              <w:jc w:val="center"/>
              <w:outlineLvl w:val="0"/>
              <w:rPr>
                <w:rFonts w:ascii="Times New Roman CYR" w:hAnsi="Times New Roman CYR"/>
                <w:sz w:val="24"/>
              </w:rPr>
            </w:pPr>
            <w:proofErr w:type="spellStart"/>
            <w:r>
              <w:rPr>
                <w:rFonts w:ascii="Times New Roman CYR" w:hAnsi="Times New Roman CYR"/>
                <w:sz w:val="24"/>
              </w:rPr>
              <w:t>п.п</w:t>
            </w:r>
            <w:proofErr w:type="spellEnd"/>
            <w:r>
              <w:rPr>
                <w:rFonts w:ascii="Times New Roman CYR" w:hAnsi="Times New Roman CYR"/>
                <w:sz w:val="24"/>
              </w:rPr>
              <w:t>. 41-45.11.2.</w:t>
            </w:r>
          </w:p>
          <w:p w14:paraId="4F88F649" w14:textId="77777777" w:rsidR="009C4777" w:rsidRDefault="009C4777">
            <w:pPr>
              <w:widowControl w:val="0"/>
              <w:jc w:val="center"/>
              <w:outlineLvl w:val="0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ФГОС ООО</w:t>
            </w:r>
          </w:p>
          <w:p w14:paraId="6B52C74D" w14:textId="77777777" w:rsidR="009C4777" w:rsidRDefault="009C4777" w:rsidP="00F66834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6" w:type="dxa"/>
            <w:vMerge w:val="restart"/>
          </w:tcPr>
          <w:p w14:paraId="6A0B9018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17 </w:t>
            </w:r>
          </w:p>
          <w:p w14:paraId="58A3DDD5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ООО</w:t>
            </w:r>
          </w:p>
          <w:p w14:paraId="41BECA33" w14:textId="77777777" w:rsidR="009C4777" w:rsidRDefault="009C4777" w:rsidP="00BF281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4F5FE8C2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Личностные планируемые результаты соответствуют ФГОС данного уровня  </w:t>
            </w:r>
          </w:p>
        </w:tc>
        <w:tc>
          <w:tcPr>
            <w:tcW w:w="2331" w:type="dxa"/>
          </w:tcPr>
          <w:p w14:paraId="11332426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5E6BD624" w14:textId="77777777" w:rsidTr="00DD4B86">
        <w:tc>
          <w:tcPr>
            <w:tcW w:w="576" w:type="dxa"/>
            <w:vMerge/>
          </w:tcPr>
          <w:p w14:paraId="4C84F98D" w14:textId="77777777" w:rsidR="009C4777" w:rsidRDefault="009C4777"/>
        </w:tc>
        <w:tc>
          <w:tcPr>
            <w:tcW w:w="3094" w:type="dxa"/>
            <w:vMerge/>
          </w:tcPr>
          <w:p w14:paraId="246662E0" w14:textId="77777777" w:rsidR="009C4777" w:rsidRDefault="009C4777"/>
        </w:tc>
        <w:tc>
          <w:tcPr>
            <w:tcW w:w="1854" w:type="dxa"/>
            <w:vMerge/>
          </w:tcPr>
          <w:p w14:paraId="06EBFE40" w14:textId="77777777" w:rsidR="009C4777" w:rsidRDefault="009C4777"/>
        </w:tc>
        <w:tc>
          <w:tcPr>
            <w:tcW w:w="1806" w:type="dxa"/>
            <w:vMerge/>
          </w:tcPr>
          <w:p w14:paraId="26858CAE" w14:textId="77777777" w:rsidR="009C4777" w:rsidRDefault="009C4777"/>
        </w:tc>
        <w:tc>
          <w:tcPr>
            <w:tcW w:w="5125" w:type="dxa"/>
          </w:tcPr>
          <w:p w14:paraId="6C72C839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планируемые результаты соответствуют ФГОС данного уровня  </w:t>
            </w:r>
          </w:p>
        </w:tc>
        <w:tc>
          <w:tcPr>
            <w:tcW w:w="2331" w:type="dxa"/>
          </w:tcPr>
          <w:p w14:paraId="4EEFBE7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2170F09A" w14:textId="77777777" w:rsidTr="00DD4B86">
        <w:tc>
          <w:tcPr>
            <w:tcW w:w="576" w:type="dxa"/>
            <w:vMerge/>
          </w:tcPr>
          <w:p w14:paraId="6A031245" w14:textId="77777777" w:rsidR="009C4777" w:rsidRDefault="009C4777"/>
        </w:tc>
        <w:tc>
          <w:tcPr>
            <w:tcW w:w="3094" w:type="dxa"/>
            <w:vMerge/>
          </w:tcPr>
          <w:p w14:paraId="12E0D030" w14:textId="77777777" w:rsidR="009C4777" w:rsidRDefault="009C4777"/>
        </w:tc>
        <w:tc>
          <w:tcPr>
            <w:tcW w:w="1854" w:type="dxa"/>
            <w:vMerge/>
          </w:tcPr>
          <w:p w14:paraId="559F8339" w14:textId="77777777" w:rsidR="009C4777" w:rsidRDefault="009C4777"/>
        </w:tc>
        <w:tc>
          <w:tcPr>
            <w:tcW w:w="1806" w:type="dxa"/>
            <w:vMerge/>
          </w:tcPr>
          <w:p w14:paraId="637A0DFA" w14:textId="77777777" w:rsidR="009C4777" w:rsidRDefault="009C4777"/>
        </w:tc>
        <w:tc>
          <w:tcPr>
            <w:tcW w:w="5125" w:type="dxa"/>
          </w:tcPr>
          <w:p w14:paraId="5C771BB7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предметные планируемые результаты по всем учебным предметам в соответствии с учебным планом</w:t>
            </w:r>
          </w:p>
        </w:tc>
        <w:tc>
          <w:tcPr>
            <w:tcW w:w="2331" w:type="dxa"/>
          </w:tcPr>
          <w:p w14:paraId="212EF4C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7AF860A" w14:textId="77777777" w:rsidTr="00DD4B86">
        <w:tc>
          <w:tcPr>
            <w:tcW w:w="576" w:type="dxa"/>
            <w:vMerge/>
          </w:tcPr>
          <w:p w14:paraId="04CAFEEB" w14:textId="77777777" w:rsidR="009C4777" w:rsidRDefault="009C4777"/>
        </w:tc>
        <w:tc>
          <w:tcPr>
            <w:tcW w:w="3094" w:type="dxa"/>
            <w:vMerge/>
          </w:tcPr>
          <w:p w14:paraId="7AA22EF8" w14:textId="77777777" w:rsidR="009C4777" w:rsidRDefault="009C4777"/>
        </w:tc>
        <w:tc>
          <w:tcPr>
            <w:tcW w:w="1854" w:type="dxa"/>
            <w:vMerge/>
          </w:tcPr>
          <w:p w14:paraId="3AF0E9BD" w14:textId="77777777" w:rsidR="009C4777" w:rsidRDefault="009C4777"/>
        </w:tc>
        <w:tc>
          <w:tcPr>
            <w:tcW w:w="1806" w:type="dxa"/>
            <w:vMerge/>
          </w:tcPr>
          <w:p w14:paraId="4743C510" w14:textId="77777777" w:rsidR="009C4777" w:rsidRDefault="009C4777"/>
        </w:tc>
        <w:tc>
          <w:tcPr>
            <w:tcW w:w="5125" w:type="dxa"/>
          </w:tcPr>
          <w:p w14:paraId="0DEBC2A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Планируемые результаты углубленного уровня соответствуют  предметам, изучаемым на углубленном уровне </w:t>
            </w:r>
          </w:p>
        </w:tc>
        <w:tc>
          <w:tcPr>
            <w:tcW w:w="2331" w:type="dxa"/>
          </w:tcPr>
          <w:p w14:paraId="3BB130F2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51677716" w14:textId="77777777" w:rsidTr="00DD4B86">
        <w:tc>
          <w:tcPr>
            <w:tcW w:w="576" w:type="dxa"/>
            <w:vMerge/>
          </w:tcPr>
          <w:p w14:paraId="43B5E41B" w14:textId="77777777" w:rsidR="009C4777" w:rsidRDefault="009C4777"/>
        </w:tc>
        <w:tc>
          <w:tcPr>
            <w:tcW w:w="3094" w:type="dxa"/>
            <w:vMerge/>
          </w:tcPr>
          <w:p w14:paraId="33FCBBAC" w14:textId="77777777" w:rsidR="009C4777" w:rsidRDefault="009C4777"/>
        </w:tc>
        <w:tc>
          <w:tcPr>
            <w:tcW w:w="1854" w:type="dxa"/>
            <w:vMerge/>
          </w:tcPr>
          <w:p w14:paraId="01B8837D" w14:textId="77777777" w:rsidR="009C4777" w:rsidRDefault="009C4777"/>
        </w:tc>
        <w:tc>
          <w:tcPr>
            <w:tcW w:w="1806" w:type="dxa"/>
            <w:vMerge/>
          </w:tcPr>
          <w:p w14:paraId="1E990943" w14:textId="77777777" w:rsidR="009C4777" w:rsidRDefault="009C4777"/>
        </w:tc>
        <w:tc>
          <w:tcPr>
            <w:tcW w:w="5125" w:type="dxa"/>
          </w:tcPr>
          <w:p w14:paraId="70050151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 СОО включено не менее 2-х </w:t>
            </w:r>
            <w:proofErr w:type="gramStart"/>
            <w:r>
              <w:rPr>
                <w:rFonts w:ascii="Times New Roman" w:hAnsi="Times New Roman"/>
                <w:sz w:val="24"/>
              </w:rPr>
              <w:t>предметов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 планируемые результаты углубленного уровня </w:t>
            </w:r>
          </w:p>
        </w:tc>
        <w:tc>
          <w:tcPr>
            <w:tcW w:w="2331" w:type="dxa"/>
          </w:tcPr>
          <w:p w14:paraId="0B3A29EF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2FED07D1" w14:textId="77777777" w:rsidTr="00DD4B86">
        <w:tc>
          <w:tcPr>
            <w:tcW w:w="576" w:type="dxa"/>
            <w:vMerge w:val="restart"/>
          </w:tcPr>
          <w:p w14:paraId="095068DA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w="3094" w:type="dxa"/>
            <w:vMerge w:val="restart"/>
          </w:tcPr>
          <w:p w14:paraId="6CD32F36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оценки результатов освоения образовательной программы</w:t>
            </w:r>
          </w:p>
        </w:tc>
        <w:tc>
          <w:tcPr>
            <w:tcW w:w="1854" w:type="dxa"/>
            <w:vMerge w:val="restart"/>
          </w:tcPr>
          <w:p w14:paraId="54431426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31.3. </w:t>
            </w:r>
          </w:p>
          <w:p w14:paraId="2C68DD22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ФГОС ООО</w:t>
            </w:r>
          </w:p>
          <w:p w14:paraId="4DF82756" w14:textId="5BB0E8E8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6" w:type="dxa"/>
            <w:vMerge w:val="restart"/>
          </w:tcPr>
          <w:p w14:paraId="75A8A5D2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18. </w:t>
            </w:r>
          </w:p>
          <w:p w14:paraId="61EE67EB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ООО</w:t>
            </w:r>
          </w:p>
          <w:p w14:paraId="5D2876D7" w14:textId="3B7B3819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7463FA9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Представлена </w:t>
            </w:r>
            <w:proofErr w:type="spellStart"/>
            <w:r>
              <w:rPr>
                <w:rFonts w:ascii="Times New Roman" w:hAnsi="Times New Roman"/>
                <w:sz w:val="24"/>
              </w:rPr>
              <w:t>неперсонифицированная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система оценки личностных планируемых результатов</w:t>
            </w:r>
          </w:p>
        </w:tc>
        <w:tc>
          <w:tcPr>
            <w:tcW w:w="2331" w:type="dxa"/>
          </w:tcPr>
          <w:p w14:paraId="2060781F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51578547" w14:textId="77777777" w:rsidTr="00DD4B86">
        <w:tc>
          <w:tcPr>
            <w:tcW w:w="576" w:type="dxa"/>
            <w:vMerge/>
          </w:tcPr>
          <w:p w14:paraId="3351AC80" w14:textId="77777777" w:rsidR="009C4777" w:rsidRDefault="009C4777"/>
        </w:tc>
        <w:tc>
          <w:tcPr>
            <w:tcW w:w="3094" w:type="dxa"/>
            <w:vMerge/>
          </w:tcPr>
          <w:p w14:paraId="5F538097" w14:textId="77777777" w:rsidR="009C4777" w:rsidRDefault="009C4777"/>
        </w:tc>
        <w:tc>
          <w:tcPr>
            <w:tcW w:w="1854" w:type="dxa"/>
            <w:vMerge/>
          </w:tcPr>
          <w:p w14:paraId="217915BF" w14:textId="77777777" w:rsidR="009C4777" w:rsidRDefault="009C4777"/>
        </w:tc>
        <w:tc>
          <w:tcPr>
            <w:tcW w:w="1806" w:type="dxa"/>
            <w:vMerge/>
          </w:tcPr>
          <w:p w14:paraId="3D4401A6" w14:textId="77777777" w:rsidR="009C4777" w:rsidRDefault="009C4777"/>
        </w:tc>
        <w:tc>
          <w:tcPr>
            <w:tcW w:w="5125" w:type="dxa"/>
          </w:tcPr>
          <w:p w14:paraId="75001F28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система оценки УУД</w:t>
            </w:r>
          </w:p>
        </w:tc>
        <w:tc>
          <w:tcPr>
            <w:tcW w:w="2331" w:type="dxa"/>
          </w:tcPr>
          <w:p w14:paraId="61A9FCE3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74FC5158" w14:textId="77777777" w:rsidTr="00DD4B86">
        <w:tc>
          <w:tcPr>
            <w:tcW w:w="576" w:type="dxa"/>
            <w:vMerge/>
          </w:tcPr>
          <w:p w14:paraId="5DAB33E9" w14:textId="77777777" w:rsidR="009C4777" w:rsidRDefault="009C4777"/>
        </w:tc>
        <w:tc>
          <w:tcPr>
            <w:tcW w:w="3094" w:type="dxa"/>
            <w:vMerge/>
          </w:tcPr>
          <w:p w14:paraId="0BF348CA" w14:textId="77777777" w:rsidR="009C4777" w:rsidRDefault="009C4777"/>
        </w:tc>
        <w:tc>
          <w:tcPr>
            <w:tcW w:w="1854" w:type="dxa"/>
            <w:vMerge/>
          </w:tcPr>
          <w:p w14:paraId="0F3C2A61" w14:textId="77777777" w:rsidR="009C4777" w:rsidRDefault="009C4777"/>
        </w:tc>
        <w:tc>
          <w:tcPr>
            <w:tcW w:w="1806" w:type="dxa"/>
            <w:vMerge/>
          </w:tcPr>
          <w:p w14:paraId="1232792C" w14:textId="77777777" w:rsidR="009C4777" w:rsidRDefault="009C4777"/>
        </w:tc>
        <w:tc>
          <w:tcPr>
            <w:tcW w:w="5125" w:type="dxa"/>
          </w:tcPr>
          <w:p w14:paraId="355F4DB9" w14:textId="2F4FFEB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 </w:t>
            </w:r>
            <w:r w:rsidRPr="00421FB8">
              <w:rPr>
                <w:rFonts w:ascii="Times New Roman" w:hAnsi="Times New Roman"/>
                <w:sz w:val="24"/>
              </w:rPr>
              <w:t xml:space="preserve">кодификатор проверяемых требований к </w:t>
            </w:r>
            <w:proofErr w:type="spellStart"/>
            <w:r w:rsidRPr="00421FB8">
              <w:rPr>
                <w:rFonts w:ascii="Times New Roman" w:hAnsi="Times New Roman"/>
                <w:sz w:val="24"/>
              </w:rPr>
              <w:t>метапредметным</w:t>
            </w:r>
            <w:proofErr w:type="spellEnd"/>
            <w:r w:rsidRPr="00421FB8">
              <w:rPr>
                <w:rFonts w:ascii="Times New Roman" w:hAnsi="Times New Roman"/>
                <w:sz w:val="24"/>
              </w:rPr>
              <w:t xml:space="preserve"> результатам</w:t>
            </w:r>
            <w:r>
              <w:rPr>
                <w:rFonts w:ascii="Times New Roman" w:hAnsi="Times New Roman"/>
                <w:sz w:val="24"/>
              </w:rPr>
              <w:t xml:space="preserve"> (в соответствии с приказом №704)</w:t>
            </w:r>
          </w:p>
        </w:tc>
        <w:tc>
          <w:tcPr>
            <w:tcW w:w="2331" w:type="dxa"/>
          </w:tcPr>
          <w:p w14:paraId="3C6B21C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63DD17E8" w14:textId="77777777" w:rsidTr="00DD4B86">
        <w:tc>
          <w:tcPr>
            <w:tcW w:w="576" w:type="dxa"/>
            <w:vMerge/>
          </w:tcPr>
          <w:p w14:paraId="25A0D574" w14:textId="77777777" w:rsidR="009C4777" w:rsidRDefault="009C4777"/>
        </w:tc>
        <w:tc>
          <w:tcPr>
            <w:tcW w:w="3094" w:type="dxa"/>
            <w:vMerge/>
          </w:tcPr>
          <w:p w14:paraId="262982C2" w14:textId="77777777" w:rsidR="009C4777" w:rsidRDefault="009C4777"/>
        </w:tc>
        <w:tc>
          <w:tcPr>
            <w:tcW w:w="1854" w:type="dxa"/>
            <w:vMerge/>
          </w:tcPr>
          <w:p w14:paraId="218A081F" w14:textId="77777777" w:rsidR="009C4777" w:rsidRDefault="009C4777"/>
        </w:tc>
        <w:tc>
          <w:tcPr>
            <w:tcW w:w="1806" w:type="dxa"/>
            <w:vMerge/>
          </w:tcPr>
          <w:p w14:paraId="47665737" w14:textId="77777777" w:rsidR="009C4777" w:rsidRDefault="009C4777"/>
        </w:tc>
        <w:tc>
          <w:tcPr>
            <w:tcW w:w="5125" w:type="dxa"/>
          </w:tcPr>
          <w:p w14:paraId="3C2CBD89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формы оценки уровня читательской грамотности</w:t>
            </w:r>
          </w:p>
        </w:tc>
        <w:tc>
          <w:tcPr>
            <w:tcW w:w="2331" w:type="dxa"/>
          </w:tcPr>
          <w:p w14:paraId="017796B4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ABF5808" w14:textId="77777777" w:rsidTr="00DD4B86">
        <w:tc>
          <w:tcPr>
            <w:tcW w:w="576" w:type="dxa"/>
            <w:vMerge/>
          </w:tcPr>
          <w:p w14:paraId="33EB190B" w14:textId="77777777" w:rsidR="009C4777" w:rsidRDefault="009C4777"/>
        </w:tc>
        <w:tc>
          <w:tcPr>
            <w:tcW w:w="3094" w:type="dxa"/>
            <w:vMerge/>
          </w:tcPr>
          <w:p w14:paraId="5D2C804E" w14:textId="77777777" w:rsidR="009C4777" w:rsidRDefault="009C4777"/>
        </w:tc>
        <w:tc>
          <w:tcPr>
            <w:tcW w:w="1854" w:type="dxa"/>
            <w:vMerge/>
          </w:tcPr>
          <w:p w14:paraId="0F430ADA" w14:textId="77777777" w:rsidR="009C4777" w:rsidRDefault="009C4777"/>
        </w:tc>
        <w:tc>
          <w:tcPr>
            <w:tcW w:w="1806" w:type="dxa"/>
            <w:vMerge/>
          </w:tcPr>
          <w:p w14:paraId="1A0410DC" w14:textId="77777777" w:rsidR="009C4777" w:rsidRDefault="009C4777"/>
        </w:tc>
        <w:tc>
          <w:tcPr>
            <w:tcW w:w="5125" w:type="dxa"/>
          </w:tcPr>
          <w:p w14:paraId="29077C39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формы оценки уровня цифровой грамотности</w:t>
            </w:r>
          </w:p>
        </w:tc>
        <w:tc>
          <w:tcPr>
            <w:tcW w:w="2331" w:type="dxa"/>
          </w:tcPr>
          <w:p w14:paraId="1D13C6D3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76094B6C" w14:textId="77777777" w:rsidTr="00DD4B86">
        <w:tc>
          <w:tcPr>
            <w:tcW w:w="576" w:type="dxa"/>
            <w:vMerge/>
          </w:tcPr>
          <w:p w14:paraId="39A0FA68" w14:textId="77777777" w:rsidR="009C4777" w:rsidRDefault="009C4777"/>
        </w:tc>
        <w:tc>
          <w:tcPr>
            <w:tcW w:w="3094" w:type="dxa"/>
            <w:vMerge/>
          </w:tcPr>
          <w:p w14:paraId="6FB336E7" w14:textId="77777777" w:rsidR="009C4777" w:rsidRDefault="009C4777"/>
        </w:tc>
        <w:tc>
          <w:tcPr>
            <w:tcW w:w="1854" w:type="dxa"/>
            <w:vMerge/>
          </w:tcPr>
          <w:p w14:paraId="494E34ED" w14:textId="77777777" w:rsidR="009C4777" w:rsidRDefault="009C4777"/>
        </w:tc>
        <w:tc>
          <w:tcPr>
            <w:tcW w:w="1806" w:type="dxa"/>
            <w:vMerge/>
          </w:tcPr>
          <w:p w14:paraId="58514F6C" w14:textId="77777777" w:rsidR="009C4777" w:rsidRDefault="009C4777"/>
        </w:tc>
        <w:tc>
          <w:tcPr>
            <w:tcW w:w="5125" w:type="dxa"/>
          </w:tcPr>
          <w:p w14:paraId="4260CE9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критерии оценивания проектной и учебно-исследовательской деятельности</w:t>
            </w:r>
          </w:p>
        </w:tc>
        <w:tc>
          <w:tcPr>
            <w:tcW w:w="2331" w:type="dxa"/>
          </w:tcPr>
          <w:p w14:paraId="4B4A220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6437FCBC" w14:textId="77777777" w:rsidTr="00DD4B86">
        <w:tc>
          <w:tcPr>
            <w:tcW w:w="576" w:type="dxa"/>
            <w:vMerge/>
          </w:tcPr>
          <w:p w14:paraId="5D9F745B" w14:textId="77777777" w:rsidR="009C4777" w:rsidRDefault="009C4777"/>
        </w:tc>
        <w:tc>
          <w:tcPr>
            <w:tcW w:w="3094" w:type="dxa"/>
            <w:vMerge/>
          </w:tcPr>
          <w:p w14:paraId="493FA64B" w14:textId="77777777" w:rsidR="009C4777" w:rsidRDefault="009C4777"/>
        </w:tc>
        <w:tc>
          <w:tcPr>
            <w:tcW w:w="1854" w:type="dxa"/>
            <w:vMerge/>
          </w:tcPr>
          <w:p w14:paraId="29DB5FEB" w14:textId="77777777" w:rsidR="009C4777" w:rsidRDefault="009C4777"/>
        </w:tc>
        <w:tc>
          <w:tcPr>
            <w:tcW w:w="1806" w:type="dxa"/>
            <w:vMerge/>
          </w:tcPr>
          <w:p w14:paraId="5FFB7796" w14:textId="77777777" w:rsidR="009C4777" w:rsidRDefault="009C4777"/>
        </w:tc>
        <w:tc>
          <w:tcPr>
            <w:tcW w:w="5125" w:type="dxa"/>
          </w:tcPr>
          <w:p w14:paraId="4D279EB1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 включает график контрольных мероприятий</w:t>
            </w:r>
          </w:p>
        </w:tc>
        <w:tc>
          <w:tcPr>
            <w:tcW w:w="2331" w:type="dxa"/>
          </w:tcPr>
          <w:p w14:paraId="0318A9D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66A6BCD6" w14:textId="77777777" w:rsidTr="00DD4B86">
        <w:tc>
          <w:tcPr>
            <w:tcW w:w="576" w:type="dxa"/>
            <w:vMerge/>
          </w:tcPr>
          <w:p w14:paraId="52E7A685" w14:textId="77777777" w:rsidR="009C4777" w:rsidRDefault="009C4777"/>
        </w:tc>
        <w:tc>
          <w:tcPr>
            <w:tcW w:w="3094" w:type="dxa"/>
            <w:vMerge/>
          </w:tcPr>
          <w:p w14:paraId="1BEC0E37" w14:textId="77777777" w:rsidR="009C4777" w:rsidRDefault="009C4777"/>
        </w:tc>
        <w:tc>
          <w:tcPr>
            <w:tcW w:w="1854" w:type="dxa"/>
            <w:vMerge/>
          </w:tcPr>
          <w:p w14:paraId="49EA1BE9" w14:textId="77777777" w:rsidR="009C4777" w:rsidRDefault="009C4777"/>
        </w:tc>
        <w:tc>
          <w:tcPr>
            <w:tcW w:w="1806" w:type="dxa"/>
            <w:vMerge/>
          </w:tcPr>
          <w:p w14:paraId="353DA1DF" w14:textId="77777777" w:rsidR="009C4777" w:rsidRDefault="009C4777"/>
        </w:tc>
        <w:tc>
          <w:tcPr>
            <w:tcW w:w="5125" w:type="dxa"/>
          </w:tcPr>
          <w:p w14:paraId="1877B4E4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 включает список итоговых планируемых результатов с указанием этапов их формирования, способов оценки</w:t>
            </w:r>
          </w:p>
        </w:tc>
        <w:tc>
          <w:tcPr>
            <w:tcW w:w="2331" w:type="dxa"/>
          </w:tcPr>
          <w:p w14:paraId="241221C8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55F1DA0C" w14:textId="77777777" w:rsidTr="00DD4B86">
        <w:tc>
          <w:tcPr>
            <w:tcW w:w="576" w:type="dxa"/>
            <w:vMerge/>
          </w:tcPr>
          <w:p w14:paraId="25A74D03" w14:textId="77777777" w:rsidR="009C4777" w:rsidRDefault="009C4777"/>
        </w:tc>
        <w:tc>
          <w:tcPr>
            <w:tcW w:w="3094" w:type="dxa"/>
            <w:vMerge/>
          </w:tcPr>
          <w:p w14:paraId="1E423BD1" w14:textId="77777777" w:rsidR="009C4777" w:rsidRDefault="009C4777"/>
        </w:tc>
        <w:tc>
          <w:tcPr>
            <w:tcW w:w="1854" w:type="dxa"/>
            <w:vMerge/>
          </w:tcPr>
          <w:p w14:paraId="6DFD7E97" w14:textId="77777777" w:rsidR="009C4777" w:rsidRDefault="009C4777"/>
        </w:tc>
        <w:tc>
          <w:tcPr>
            <w:tcW w:w="1806" w:type="dxa"/>
            <w:vMerge/>
          </w:tcPr>
          <w:p w14:paraId="30EE5381" w14:textId="77777777" w:rsidR="009C4777" w:rsidRDefault="009C4777"/>
        </w:tc>
        <w:tc>
          <w:tcPr>
            <w:tcW w:w="5125" w:type="dxa"/>
          </w:tcPr>
          <w:p w14:paraId="42063E06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Приложение к ОП включает требования к выставлению отметок за промежуточную аттестацию</w:t>
            </w:r>
            <w:proofErr w:type="gramEnd"/>
          </w:p>
        </w:tc>
        <w:tc>
          <w:tcPr>
            <w:tcW w:w="2331" w:type="dxa"/>
          </w:tcPr>
          <w:p w14:paraId="146A880B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6BE10A95" w14:textId="77777777" w:rsidTr="00DD4B86">
        <w:tc>
          <w:tcPr>
            <w:tcW w:w="576" w:type="dxa"/>
            <w:vMerge/>
          </w:tcPr>
          <w:p w14:paraId="3A46E636" w14:textId="77777777" w:rsidR="009C4777" w:rsidRDefault="009C4777"/>
        </w:tc>
        <w:tc>
          <w:tcPr>
            <w:tcW w:w="3094" w:type="dxa"/>
            <w:vMerge/>
          </w:tcPr>
          <w:p w14:paraId="4CFA7604" w14:textId="77777777" w:rsidR="009C4777" w:rsidRDefault="009C4777"/>
        </w:tc>
        <w:tc>
          <w:tcPr>
            <w:tcW w:w="1854" w:type="dxa"/>
            <w:vMerge/>
          </w:tcPr>
          <w:p w14:paraId="3F8E4D79" w14:textId="77777777" w:rsidR="009C4777" w:rsidRDefault="009C4777"/>
        </w:tc>
        <w:tc>
          <w:tcPr>
            <w:tcW w:w="1806" w:type="dxa"/>
            <w:vMerge/>
          </w:tcPr>
          <w:p w14:paraId="513EE283" w14:textId="77777777" w:rsidR="009C4777" w:rsidRDefault="009C4777"/>
        </w:tc>
        <w:tc>
          <w:tcPr>
            <w:tcW w:w="5125" w:type="dxa"/>
          </w:tcPr>
          <w:p w14:paraId="7484A75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включает характеристику всех видов внутренних оценочных процедур</w:t>
            </w:r>
          </w:p>
        </w:tc>
        <w:tc>
          <w:tcPr>
            <w:tcW w:w="2331" w:type="dxa"/>
          </w:tcPr>
          <w:p w14:paraId="176DD71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336C6C4A" w14:textId="77777777" w:rsidTr="00DD4B86">
        <w:tc>
          <w:tcPr>
            <w:tcW w:w="576" w:type="dxa"/>
            <w:vMerge/>
          </w:tcPr>
          <w:p w14:paraId="335FDAAF" w14:textId="77777777" w:rsidR="009C4777" w:rsidRDefault="009C4777"/>
        </w:tc>
        <w:tc>
          <w:tcPr>
            <w:tcW w:w="3094" w:type="dxa"/>
            <w:vMerge/>
          </w:tcPr>
          <w:p w14:paraId="7F553C6B" w14:textId="77777777" w:rsidR="009C4777" w:rsidRDefault="009C4777"/>
        </w:tc>
        <w:tc>
          <w:tcPr>
            <w:tcW w:w="1854" w:type="dxa"/>
            <w:vMerge/>
          </w:tcPr>
          <w:p w14:paraId="03FBD4B4" w14:textId="77777777" w:rsidR="009C4777" w:rsidRDefault="009C4777"/>
        </w:tc>
        <w:tc>
          <w:tcPr>
            <w:tcW w:w="1806" w:type="dxa"/>
            <w:vMerge/>
          </w:tcPr>
          <w:p w14:paraId="6F1BAC5E" w14:textId="77777777" w:rsidR="009C4777" w:rsidRDefault="009C4777"/>
        </w:tc>
        <w:tc>
          <w:tcPr>
            <w:tcW w:w="5125" w:type="dxa"/>
          </w:tcPr>
          <w:p w14:paraId="13B08E1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включает характеристику всех видов внешних оценочных процедур</w:t>
            </w:r>
          </w:p>
        </w:tc>
        <w:tc>
          <w:tcPr>
            <w:tcW w:w="2331" w:type="dxa"/>
          </w:tcPr>
          <w:p w14:paraId="23B35FB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2022D2A4" w14:textId="77777777" w:rsidTr="00DD4B86">
        <w:tc>
          <w:tcPr>
            <w:tcW w:w="576" w:type="dxa"/>
            <w:vMerge/>
          </w:tcPr>
          <w:p w14:paraId="6183272D" w14:textId="77777777" w:rsidR="009C4777" w:rsidRDefault="009C4777"/>
        </w:tc>
        <w:tc>
          <w:tcPr>
            <w:tcW w:w="3094" w:type="dxa"/>
            <w:vMerge/>
          </w:tcPr>
          <w:p w14:paraId="7F82D072" w14:textId="77777777" w:rsidR="009C4777" w:rsidRDefault="009C4777"/>
        </w:tc>
        <w:tc>
          <w:tcPr>
            <w:tcW w:w="1854" w:type="dxa"/>
            <w:vMerge/>
          </w:tcPr>
          <w:p w14:paraId="5883A338" w14:textId="77777777" w:rsidR="009C4777" w:rsidRDefault="009C4777"/>
        </w:tc>
        <w:tc>
          <w:tcPr>
            <w:tcW w:w="1806" w:type="dxa"/>
            <w:vMerge/>
          </w:tcPr>
          <w:p w14:paraId="4D197448" w14:textId="77777777" w:rsidR="009C4777" w:rsidRDefault="009C4777"/>
        </w:tc>
        <w:tc>
          <w:tcPr>
            <w:tcW w:w="5125" w:type="dxa"/>
          </w:tcPr>
          <w:p w14:paraId="648EDF4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Описана система оценки и динамики учебных достижений обучающихся. </w:t>
            </w:r>
          </w:p>
        </w:tc>
        <w:tc>
          <w:tcPr>
            <w:tcW w:w="2331" w:type="dxa"/>
          </w:tcPr>
          <w:p w14:paraId="2618CAA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B2253" w14:paraId="2617DEEC" w14:textId="77777777" w:rsidTr="009C4777">
        <w:tc>
          <w:tcPr>
            <w:tcW w:w="14786" w:type="dxa"/>
            <w:gridSpan w:val="6"/>
            <w:shd w:val="clear" w:color="auto" w:fill="D9D9D9" w:themeFill="background1" w:themeFillShade="D9"/>
          </w:tcPr>
          <w:p w14:paraId="72F7A7FB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1F43030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2. Содержательный раздел </w:t>
            </w:r>
            <w:r>
              <w:rPr>
                <w:rFonts w:ascii="Times New Roman" w:hAnsi="Times New Roman"/>
                <w:sz w:val="24"/>
              </w:rPr>
              <w:t xml:space="preserve">образовательной программы включает рабочие программы, ориентированные на достижение предметных, </w:t>
            </w:r>
            <w:proofErr w:type="spellStart"/>
            <w:r>
              <w:rPr>
                <w:rFonts w:ascii="Times New Roman" w:hAnsi="Times New Roman"/>
                <w:sz w:val="24"/>
              </w:rPr>
              <w:t>метапредметных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личностных результатов</w:t>
            </w:r>
          </w:p>
          <w:p w14:paraId="2FE95969" w14:textId="77777777" w:rsidR="005B2253" w:rsidRDefault="005B225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7CF1" w14:paraId="2DDD7E3B" w14:textId="77777777" w:rsidTr="00DD4B86">
        <w:trPr>
          <w:trHeight w:val="216"/>
        </w:trPr>
        <w:tc>
          <w:tcPr>
            <w:tcW w:w="576" w:type="dxa"/>
            <w:vMerge w:val="restart"/>
          </w:tcPr>
          <w:p w14:paraId="7CCFCC09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4948" w:type="dxa"/>
            <w:gridSpan w:val="2"/>
          </w:tcPr>
          <w:p w14:paraId="7489A775" w14:textId="23133797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  <w:bookmarkStart w:id="1" w:name="_Toc143095404"/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«Русский язык»</w:t>
            </w:r>
            <w:bookmarkEnd w:id="1"/>
          </w:p>
        </w:tc>
        <w:tc>
          <w:tcPr>
            <w:tcW w:w="9262" w:type="dxa"/>
            <w:gridSpan w:val="3"/>
          </w:tcPr>
          <w:p w14:paraId="7E7D7424" w14:textId="334866DC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  <w:r w:rsidRPr="00762EB0">
              <w:rPr>
                <w:rFonts w:ascii="Times New Roman" w:eastAsia="OfficinaSansBoldITC" w:hAnsi="Times New Roman"/>
                <w:szCs w:val="24"/>
              </w:rPr>
              <w:t xml:space="preserve">1.В соответствии с ФГОС ООО учебный предмет "Русский язык" входит в предметную область "Русский язык и литература" и является обязательным для изучения. </w:t>
            </w:r>
            <w:proofErr w:type="gramStart"/>
            <w:r w:rsidRPr="00762EB0">
              <w:rPr>
                <w:rFonts w:ascii="Times New Roman" w:eastAsia="OfficinaSansBoldITC" w:hAnsi="Times New Roman"/>
                <w:szCs w:val="24"/>
              </w:rPr>
              <w:t>Общее число часов, рекомендованных для изучения русского языка, - 714 часов: в 5 классе - 170 часов (5 часов в неделю), в 6 классе - 204 часа (6 часов в неделю), в 7 классе - 136 часов (4 часа в неделю), в 8 классе - 102 часа (3 часа в неделю), в 9 классе - 102 часа (3 часа в неделю).</w:t>
            </w:r>
            <w:proofErr w:type="gramEnd"/>
          </w:p>
        </w:tc>
      </w:tr>
      <w:tr w:rsidR="00247CF1" w14:paraId="044F88B8" w14:textId="77777777" w:rsidTr="00DD4B86">
        <w:trPr>
          <w:trHeight w:val="207"/>
        </w:trPr>
        <w:tc>
          <w:tcPr>
            <w:tcW w:w="576" w:type="dxa"/>
            <w:vMerge/>
          </w:tcPr>
          <w:p w14:paraId="4AFB7828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2C3D7192" w14:textId="3EF32D1E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62" w:type="dxa"/>
            <w:gridSpan w:val="3"/>
          </w:tcPr>
          <w:p w14:paraId="7B9ED8F0" w14:textId="77777777" w:rsidR="00247CF1" w:rsidRPr="00A07EC5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2. Внести изменения в соответствии с п. 19.12-19.14 в РП:</w:t>
            </w:r>
          </w:p>
          <w:p w14:paraId="17F57948" w14:textId="77777777" w:rsidR="00247CF1" w:rsidRPr="00A07EC5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-поурочное планирование;</w:t>
            </w:r>
          </w:p>
          <w:p w14:paraId="3F3A9001" w14:textId="77777777" w:rsidR="00247CF1" w:rsidRPr="00A07EC5" w:rsidRDefault="00247CF1" w:rsidP="00247C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-проверяемые элементы содержания</w:t>
            </w:r>
          </w:p>
          <w:p w14:paraId="44B34FD4" w14:textId="77777777" w:rsidR="00247CF1" w:rsidRPr="00A07EC5" w:rsidRDefault="00247CF1" w:rsidP="00247C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color w:val="1A1A1A"/>
                <w:sz w:val="24"/>
                <w:szCs w:val="24"/>
              </w:rPr>
              <w:t>-проверяемые требования к результатам освоения основной образовательной программы</w:t>
            </w:r>
          </w:p>
          <w:p w14:paraId="2E0A4D36" w14:textId="77777777" w:rsidR="00247CF1" w:rsidRPr="00A07EC5" w:rsidRDefault="00247CF1" w:rsidP="00247C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-проверяемые на ОГЭ по русскому языку требования к результатам освоения основной образовательной программы основного общего образования</w:t>
            </w:r>
          </w:p>
          <w:p w14:paraId="5C40D83F" w14:textId="77777777" w:rsidR="00247CF1" w:rsidRPr="00762EB0" w:rsidRDefault="00247CF1" w:rsidP="00247C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-п</w:t>
            </w:r>
            <w:r w:rsidRPr="00A07EC5">
              <w:rPr>
                <w:rFonts w:ascii="Times New Roman" w:hAnsi="Times New Roman"/>
                <w:color w:val="1A1A1A"/>
                <w:sz w:val="24"/>
                <w:szCs w:val="24"/>
              </w:rPr>
              <w:t>еречень элементов содержания, проверяемых на ОГЭ</w:t>
            </w:r>
          </w:p>
          <w:p w14:paraId="4C3ABC1D" w14:textId="37FEA455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47CF1" w14:paraId="2FCA13DE" w14:textId="77777777" w:rsidTr="00DD4B86">
        <w:trPr>
          <w:trHeight w:val="207"/>
        </w:trPr>
        <w:tc>
          <w:tcPr>
            <w:tcW w:w="576" w:type="dxa"/>
            <w:vMerge/>
          </w:tcPr>
          <w:p w14:paraId="7A3CA8B2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0420BB2A" w14:textId="3EB4DB9A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«Литература»</w:t>
            </w:r>
          </w:p>
        </w:tc>
        <w:tc>
          <w:tcPr>
            <w:tcW w:w="9262" w:type="dxa"/>
            <w:gridSpan w:val="3"/>
          </w:tcPr>
          <w:p w14:paraId="3B59804E" w14:textId="77777777" w:rsidR="00247CF1" w:rsidRPr="00A07EC5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07EC5">
              <w:rPr>
                <w:rFonts w:ascii="Times New Roman" w:hAnsi="Times New Roman"/>
                <w:sz w:val="24"/>
                <w:szCs w:val="24"/>
              </w:rPr>
              <w:t>. Внести изменения в соответствии с п. 19.12-19.14 в РП:</w:t>
            </w:r>
          </w:p>
          <w:p w14:paraId="739C169C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Таблицы 6.1. – 6.12:</w:t>
            </w:r>
          </w:p>
          <w:p w14:paraId="461C5C8D" w14:textId="77777777" w:rsidR="00247CF1" w:rsidRPr="00A07EC5" w:rsidRDefault="00247CF1" w:rsidP="00247CF1">
            <w:pPr>
              <w:jc w:val="both"/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-поурочное 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176D0E" w14:textId="77777777" w:rsidR="00247CF1" w:rsidRPr="00A07EC5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-проверяемые элементы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BF9824" w14:textId="77777777" w:rsidR="00247CF1" w:rsidRPr="00A07EC5" w:rsidRDefault="00247CF1" w:rsidP="00247C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color w:val="1A1A1A"/>
                <w:sz w:val="24"/>
                <w:szCs w:val="24"/>
              </w:rPr>
              <w:t>-проверяемые требования к результатам освоения основной образовательной программы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;</w:t>
            </w:r>
          </w:p>
          <w:p w14:paraId="2B3C5FB1" w14:textId="77777777" w:rsidR="00247CF1" w:rsidRPr="00A07EC5" w:rsidRDefault="00247CF1" w:rsidP="00247C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07EC5">
              <w:rPr>
                <w:rFonts w:ascii="Times New Roman" w:hAnsi="Times New Roman"/>
                <w:sz w:val="24"/>
                <w:szCs w:val="24"/>
              </w:rPr>
              <w:t>-проверяемые на ОГЭ по русскому языку требования к результатам освоения основной образовательной программы основного общего образования</w:t>
            </w:r>
          </w:p>
          <w:p w14:paraId="462FCF22" w14:textId="77777777" w:rsidR="00247CF1" w:rsidRPr="00762EB0" w:rsidRDefault="00247CF1" w:rsidP="00247CF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-п</w:t>
            </w:r>
            <w:r w:rsidRPr="00A07EC5">
              <w:rPr>
                <w:rFonts w:ascii="Times New Roman" w:hAnsi="Times New Roman"/>
                <w:color w:val="1A1A1A"/>
                <w:sz w:val="24"/>
                <w:szCs w:val="24"/>
              </w:rPr>
              <w:t>еречень элементов содержания, проверяемых на ОГЭ</w:t>
            </w:r>
            <w:r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</w:p>
          <w:p w14:paraId="76B8EF87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47CF1" w14:paraId="308461CF" w14:textId="77777777" w:rsidTr="00DD4B86">
        <w:trPr>
          <w:trHeight w:val="207"/>
        </w:trPr>
        <w:tc>
          <w:tcPr>
            <w:tcW w:w="576" w:type="dxa"/>
            <w:vMerge/>
          </w:tcPr>
          <w:p w14:paraId="7668EEDB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32A04524" w14:textId="332A3048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>Рабоч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D76B0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76B05">
              <w:rPr>
                <w:rFonts w:ascii="Times New Roman" w:hAnsi="Times New Roman"/>
                <w:sz w:val="24"/>
                <w:szCs w:val="24"/>
              </w:rPr>
              <w:t xml:space="preserve"> по учебному предмету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2407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C6131">
              <w:rPr>
                <w:rFonts w:ascii="Times New Roman" w:hAnsi="Times New Roman"/>
                <w:b/>
                <w:sz w:val="24"/>
                <w:szCs w:val="24"/>
              </w:rPr>
              <w:t>ностранн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ый язык»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 xml:space="preserve"> (английск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>, немецк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>, французск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>, испанск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DC61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9262" w:type="dxa"/>
            <w:gridSpan w:val="3"/>
          </w:tcPr>
          <w:p w14:paraId="748B0754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П.136</w:t>
            </w:r>
          </w:p>
          <w:p w14:paraId="14A5252B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Таблицы 7-10</w:t>
            </w:r>
          </w:p>
          <w:p w14:paraId="1E8F9BA5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FD3252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</w:p>
          <w:p w14:paraId="0652C530" w14:textId="77777777" w:rsidR="00247CF1" w:rsidRPr="00FD3252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FD3252">
              <w:rPr>
                <w:rFonts w:ascii="Times New Roman" w:hAnsi="Times New Roman"/>
                <w:sz w:val="24"/>
                <w:szCs w:val="24"/>
              </w:rPr>
              <w:t>Проверяемые элементы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английский язык </w:t>
            </w:r>
            <w:r w:rsidRPr="00FD3252">
              <w:rPr>
                <w:rFonts w:ascii="Times New Roman" w:hAnsi="Times New Roman"/>
                <w:sz w:val="24"/>
                <w:szCs w:val="24"/>
              </w:rPr>
              <w:t>Проверяемые на ЕГЭ требования к результатам</w:t>
            </w:r>
          </w:p>
          <w:p w14:paraId="3063776A" w14:textId="77777777" w:rsidR="00247CF1" w:rsidRPr="00FD3252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FD3252">
              <w:rPr>
                <w:rFonts w:ascii="Times New Roman" w:hAnsi="Times New Roman"/>
                <w:sz w:val="24"/>
                <w:szCs w:val="24"/>
              </w:rPr>
              <w:t xml:space="preserve">Перечень элементов содержания, проверяемых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3252">
              <w:rPr>
                <w:rFonts w:ascii="Times New Roman" w:hAnsi="Times New Roman"/>
                <w:sz w:val="24"/>
                <w:szCs w:val="24"/>
              </w:rPr>
              <w:t>ГЭ</w:t>
            </w:r>
          </w:p>
          <w:p w14:paraId="49893A0A" w14:textId="72E8E11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  <w:r w:rsidRPr="00F24071">
              <w:rPr>
                <w:rFonts w:ascii="Times New Roman" w:hAnsi="Times New Roman"/>
                <w:sz w:val="24"/>
                <w:szCs w:val="24"/>
              </w:rPr>
              <w:t>Слово "толерантность" заменить словом "уважение"</w:t>
            </w:r>
          </w:p>
        </w:tc>
      </w:tr>
      <w:tr w:rsidR="00247CF1" w14:paraId="304134E2" w14:textId="77777777" w:rsidTr="00DD4B86">
        <w:trPr>
          <w:trHeight w:val="207"/>
        </w:trPr>
        <w:tc>
          <w:tcPr>
            <w:tcW w:w="576" w:type="dxa"/>
            <w:vMerge/>
          </w:tcPr>
          <w:p w14:paraId="61A9034F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2BF0E7FC" w14:textId="6B102969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262" w:type="dxa"/>
            <w:gridSpan w:val="3"/>
          </w:tcPr>
          <w:p w14:paraId="66119D4C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П.147, подпункты - </w:t>
            </w:r>
            <w:r w:rsidRPr="00EE09D6">
              <w:rPr>
                <w:rFonts w:ascii="Times New Roman" w:hAnsi="Times New Roman"/>
                <w:sz w:val="24"/>
                <w:szCs w:val="24"/>
              </w:rPr>
              <w:t>147.2.11.1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E09D6">
              <w:rPr>
                <w:rFonts w:ascii="Calibri" w:eastAsia="Helvetica Neue" w:hAnsi="Calibri" w:cs="Calibri"/>
                <w:sz w:val="20"/>
              </w:rPr>
              <w:t xml:space="preserve"> </w:t>
            </w:r>
            <w:r w:rsidRPr="00EE09D6">
              <w:rPr>
                <w:rFonts w:ascii="Times New Roman" w:hAnsi="Times New Roman"/>
                <w:sz w:val="24"/>
                <w:szCs w:val="24"/>
              </w:rPr>
              <w:t>147.4.1.8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E09D6">
              <w:rPr>
                <w:rFonts w:ascii="Times New Roman" w:hAnsi="Times New Roman"/>
                <w:sz w:val="24"/>
                <w:szCs w:val="24"/>
              </w:rPr>
              <w:t>147.5.1.5.1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E09D6">
              <w:rPr>
                <w:rFonts w:ascii="Times New Roman" w:hAnsi="Times New Roman"/>
                <w:sz w:val="24"/>
                <w:szCs w:val="24"/>
              </w:rPr>
              <w:t>147.6.1.4.1</w:t>
            </w:r>
          </w:p>
          <w:p w14:paraId="4CCC6C10" w14:textId="77777777" w:rsidR="00247CF1" w:rsidRPr="00EE09D6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элементы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п.146.8</w:t>
            </w:r>
          </w:p>
          <w:p w14:paraId="595A7A87" w14:textId="77777777" w:rsidR="00247CF1" w:rsidRPr="00EE09D6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 основной образовательной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11 1 – 11.9</w:t>
            </w:r>
          </w:p>
          <w:p w14:paraId="7F1B6947" w14:textId="77777777" w:rsidR="00247CF1" w:rsidRPr="00EE09D6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на ОГЭ по русскому языку требования к результатам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11.10</w:t>
            </w:r>
          </w:p>
          <w:p w14:paraId="59A2B9A2" w14:textId="77777777" w:rsidR="00247CF1" w:rsidRPr="00EE09D6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ОГЭ</w:t>
            </w:r>
            <w:r>
              <w:rPr>
                <w:rFonts w:ascii="Times New Roman" w:hAnsi="Times New Roman"/>
                <w:sz w:val="24"/>
                <w:szCs w:val="24"/>
              </w:rPr>
              <w:t>.  Таблица 11.11</w:t>
            </w:r>
          </w:p>
          <w:p w14:paraId="540072CE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47CF1" w14:paraId="6941A79A" w14:textId="77777777" w:rsidTr="00DD4B86">
        <w:trPr>
          <w:trHeight w:val="207"/>
        </w:trPr>
        <w:tc>
          <w:tcPr>
            <w:tcW w:w="576" w:type="dxa"/>
            <w:vMerge/>
          </w:tcPr>
          <w:p w14:paraId="50969918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3C7C0323" w14:textId="52B86AD2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Информатика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262" w:type="dxa"/>
            <w:gridSpan w:val="3"/>
          </w:tcPr>
          <w:p w14:paraId="07E6D482" w14:textId="77777777" w:rsidR="00247CF1" w:rsidRPr="00DC613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148.7, 148.8</w:t>
            </w:r>
          </w:p>
          <w:p w14:paraId="3D732704" w14:textId="77777777" w:rsidR="00247CF1" w:rsidRPr="00EE09D6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элементы содержания</w:t>
            </w:r>
          </w:p>
          <w:p w14:paraId="05AC893E" w14:textId="77777777" w:rsidR="00247CF1" w:rsidRPr="00EE09D6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 основной образовательной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12, 12.1 – 12.5</w:t>
            </w:r>
          </w:p>
          <w:p w14:paraId="4719B942" w14:textId="77777777" w:rsidR="00247CF1" w:rsidRPr="00EE09D6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Проверяемые на ОГЭ по русскому языку требования к результатам освоения основной образовательной программы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Таблица - 13</w:t>
            </w:r>
          </w:p>
          <w:p w14:paraId="40E4F97C" w14:textId="77777777" w:rsidR="00247CF1" w:rsidRPr="00EE09D6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EE09D6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ОГЭ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13.1 </w:t>
            </w:r>
          </w:p>
          <w:p w14:paraId="7C91323F" w14:textId="497ED7AF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47CF1" w14:paraId="5D96AC19" w14:textId="77777777" w:rsidTr="00DD4B86">
        <w:trPr>
          <w:trHeight w:val="207"/>
        </w:trPr>
        <w:tc>
          <w:tcPr>
            <w:tcW w:w="576" w:type="dxa"/>
            <w:vMerge/>
          </w:tcPr>
          <w:p w14:paraId="16C79D6F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02EF60AD" w14:textId="2B43E217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История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262" w:type="dxa"/>
            <w:gridSpan w:val="3"/>
          </w:tcPr>
          <w:p w14:paraId="6645503D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П.150 (подпункты 150.1 – 150.2.7…)</w:t>
            </w:r>
          </w:p>
          <w:p w14:paraId="0C2423BB" w14:textId="77777777" w:rsidR="00247CF1" w:rsidRPr="00DC613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вида планов вар.1. вар.2</w:t>
            </w:r>
          </w:p>
          <w:p w14:paraId="617B822A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8ED">
              <w:rPr>
                <w:rFonts w:ascii="Times New Roman" w:hAnsi="Times New Roman"/>
                <w:sz w:val="24"/>
                <w:szCs w:val="24"/>
              </w:rPr>
              <w:t>Структура и последовательность изучения курсов в рамках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>учебного предмета "История"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Таблица 14</w:t>
            </w:r>
          </w:p>
          <w:p w14:paraId="5A3D7F2A" w14:textId="77777777" w:rsidR="00247CF1" w:rsidRPr="00C418ED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– 150.3, 150.4, 150.5, 150.6, 150.7</w:t>
            </w:r>
          </w:p>
          <w:p w14:paraId="04445C68" w14:textId="77777777" w:rsidR="00247CF1" w:rsidRPr="00C418ED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3AB4">
              <w:rPr>
                <w:rFonts w:ascii="Times New Roman" w:hAnsi="Times New Roman"/>
                <w:sz w:val="24"/>
                <w:szCs w:val="24"/>
              </w:rPr>
              <w:lastRenderedPageBreak/>
              <w:t>Планируемые результаты</w:t>
            </w:r>
            <w:r w:rsidRPr="00C418E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 xml:space="preserve">освоения программы по истории на уровне основного общего образования (личностные, </w:t>
            </w:r>
            <w:proofErr w:type="spellStart"/>
            <w:r w:rsidRPr="00C418ED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C418ED">
              <w:rPr>
                <w:rFonts w:ascii="Times New Roman" w:hAnsi="Times New Roman"/>
                <w:sz w:val="24"/>
                <w:szCs w:val="24"/>
              </w:rPr>
              <w:t xml:space="preserve">, предметные (Предметные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      </w:r>
            <w:proofErr w:type="spellStart"/>
            <w:r w:rsidRPr="00C418ED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C418ED">
              <w:rPr>
                <w:rFonts w:ascii="Times New Roman" w:hAnsi="Times New Roman"/>
                <w:sz w:val="24"/>
                <w:szCs w:val="24"/>
              </w:rPr>
              <w:t xml:space="preserve"> компоненты)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150.8</w:t>
            </w:r>
            <w:proofErr w:type="gramEnd"/>
          </w:p>
          <w:p w14:paraId="4D99B5B5" w14:textId="77777777" w:rsidR="00247CF1" w:rsidRDefault="00247CF1" w:rsidP="00247CF1">
            <w:pPr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Поурочное планирование (п.150.9, </w:t>
            </w:r>
            <w:r w:rsidRPr="00113AB4">
              <w:rPr>
                <w:rFonts w:ascii="Times New Roman" w:hAnsi="Times New Roman"/>
                <w:sz w:val="24"/>
                <w:szCs w:val="24"/>
              </w:rPr>
              <w:t>150.12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3AB4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 xml:space="preserve"> обучающихся, начавших освоение ФОП ООО до 1 сентября 2025 года)</w:t>
            </w:r>
            <w:r>
              <w:rPr>
                <w:sz w:val="20"/>
              </w:rPr>
              <w:t xml:space="preserve">. </w:t>
            </w:r>
          </w:p>
          <w:p w14:paraId="1CDCB5E0" w14:textId="77777777" w:rsidR="00247CF1" w:rsidRPr="00113AB4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Поурочное планирование (</w:t>
            </w:r>
            <w:r w:rsidRPr="00113AB4">
              <w:rPr>
                <w:rFonts w:ascii="Times New Roman" w:hAnsi="Times New Roman"/>
                <w:sz w:val="24"/>
                <w:szCs w:val="24"/>
              </w:rPr>
              <w:t>150.12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3AB4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 xml:space="preserve"> обучающихся, начавших освоение ФОП ООО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418ED">
              <w:rPr>
                <w:rFonts w:ascii="Times New Roman" w:hAnsi="Times New Roman"/>
                <w:sz w:val="24"/>
                <w:szCs w:val="24"/>
              </w:rPr>
              <w:t>1 сентября 2025 года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A3A1309" w14:textId="77777777" w:rsidR="00247CF1" w:rsidRPr="00113AB4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 xml:space="preserve">Проверяемые требования к результатам освоения основной образовательной программы </w:t>
            </w:r>
          </w:p>
          <w:p w14:paraId="00F9371C" w14:textId="77777777" w:rsidR="00247CF1" w:rsidRPr="00113AB4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</w:p>
          <w:p w14:paraId="73C3E3CB" w14:textId="77777777" w:rsidR="00247CF1" w:rsidRPr="00113AB4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>Проверяемые на ОГЭ по истории требования</w:t>
            </w:r>
          </w:p>
          <w:p w14:paraId="3D06CC8C" w14:textId="77777777" w:rsidR="00247CF1" w:rsidRPr="00113AB4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>к результатам освоения основной образовательной программы основного общего образования</w:t>
            </w:r>
          </w:p>
          <w:p w14:paraId="345C8CEA" w14:textId="48E1E828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  <w:r w:rsidRPr="00113AB4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ОГЭ по истории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– 16.10</w:t>
            </w:r>
          </w:p>
        </w:tc>
      </w:tr>
      <w:tr w:rsidR="00247CF1" w14:paraId="0848AC53" w14:textId="77777777" w:rsidTr="00DD4B86">
        <w:trPr>
          <w:trHeight w:val="207"/>
        </w:trPr>
        <w:tc>
          <w:tcPr>
            <w:tcW w:w="576" w:type="dxa"/>
            <w:vMerge/>
          </w:tcPr>
          <w:p w14:paraId="785529AC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762CAF94" w14:textId="1D942372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Обществознание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262" w:type="dxa"/>
            <w:gridSpan w:val="3"/>
          </w:tcPr>
          <w:p w14:paraId="572088E1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507E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4B507E">
              <w:rPr>
                <w:rFonts w:ascii="Times New Roman" w:hAnsi="Times New Roman"/>
                <w:sz w:val="24"/>
                <w:szCs w:val="24"/>
              </w:rPr>
              <w:t xml:space="preserve">. 132 п. 1 (в части содержания обучения, предметных результатов, количества часов на изучение предмета "Обществознание" в 8 - 9 </w:t>
            </w:r>
            <w:proofErr w:type="spellStart"/>
            <w:r w:rsidRPr="004B507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4B507E">
              <w:rPr>
                <w:rFonts w:ascii="Times New Roman" w:hAnsi="Times New Roman"/>
                <w:sz w:val="24"/>
                <w:szCs w:val="24"/>
              </w:rPr>
              <w:t>.) вступает в силу с 01.09.2026.</w:t>
            </w:r>
          </w:p>
          <w:p w14:paraId="16300FFC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 xml:space="preserve">151.8. Поурочное планирование (для обучающихся, начавших освоение ФОП ООО до 1 сентября 2025 года) (6-9 классы) </w:t>
            </w:r>
          </w:p>
          <w:p w14:paraId="4CE1EDC5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 xml:space="preserve"> Проверяемые требования к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151.4, таблица 19.1-19.7</w:t>
            </w:r>
          </w:p>
          <w:p w14:paraId="126B7363" w14:textId="77777777" w:rsidR="00247CF1" w:rsidRPr="004B507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 xml:space="preserve"> Проверяемые элементы содержания </w:t>
            </w:r>
          </w:p>
          <w:p w14:paraId="3F36681E" w14:textId="77777777" w:rsidR="00247CF1" w:rsidRPr="004B507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>Проверяемые на ОГЭ по обществознанию требования</w:t>
            </w:r>
          </w:p>
          <w:p w14:paraId="254527DC" w14:textId="77777777" w:rsidR="00247CF1" w:rsidRPr="004B507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>к результатам освоения основной образовательной программы</w:t>
            </w:r>
          </w:p>
          <w:p w14:paraId="6916D80B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>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Таблица 19. 8</w:t>
            </w:r>
          </w:p>
          <w:p w14:paraId="2C6B15E2" w14:textId="77777777" w:rsidR="00247CF1" w:rsidRPr="004B507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4B507E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ОГЭ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Таблица 19.9</w:t>
            </w:r>
          </w:p>
          <w:p w14:paraId="23334A8E" w14:textId="77777777" w:rsidR="00247CF1" w:rsidRPr="004B507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58C9F6" w14:textId="4407140A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47CF1" w14:paraId="435CEEBE" w14:textId="77777777" w:rsidTr="00DD4B86">
        <w:trPr>
          <w:trHeight w:val="207"/>
        </w:trPr>
        <w:tc>
          <w:tcPr>
            <w:tcW w:w="576" w:type="dxa"/>
            <w:vMerge/>
          </w:tcPr>
          <w:p w14:paraId="6707AA57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01C0000F" w14:textId="77777777" w:rsidR="00247CF1" w:rsidRDefault="00247CF1" w:rsidP="00247C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География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3DCEE417" w14:textId="77777777" w:rsidR="00247CF1" w:rsidRDefault="00247CF1" w:rsidP="00247C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111961" w14:textId="77777777" w:rsidR="00247CF1" w:rsidRDefault="00247CF1" w:rsidP="00247C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07729C" w14:textId="77777777" w:rsidR="00247CF1" w:rsidRDefault="00247CF1" w:rsidP="00247C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C49262" w14:textId="77777777" w:rsidR="00247CF1" w:rsidRDefault="00247CF1" w:rsidP="00247C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DC6131">
              <w:rPr>
                <w:rFonts w:ascii="Times New Roman" w:hAnsi="Times New Roman"/>
                <w:b/>
                <w:sz w:val="24"/>
                <w:szCs w:val="24"/>
              </w:rPr>
              <w:t>изик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2C1EC2AB" w14:textId="4B979880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62" w:type="dxa"/>
            <w:gridSpan w:val="3"/>
          </w:tcPr>
          <w:p w14:paraId="04306690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П.152</w:t>
            </w:r>
          </w:p>
          <w:p w14:paraId="4FDB5530" w14:textId="77777777" w:rsidR="00247CF1" w:rsidRPr="007453D0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 xml:space="preserve">Поурочное планирование </w:t>
            </w:r>
            <w:r>
              <w:rPr>
                <w:rFonts w:ascii="Times New Roman" w:hAnsi="Times New Roman"/>
                <w:sz w:val="24"/>
                <w:szCs w:val="24"/>
              </w:rPr>
              <w:t>152.9. Таблица 20. 20.1 – 20.4</w:t>
            </w:r>
          </w:p>
          <w:p w14:paraId="2C5FF917" w14:textId="77777777" w:rsidR="00247CF1" w:rsidRPr="007453D0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  <w:r>
              <w:rPr>
                <w:rFonts w:ascii="Times New Roman" w:hAnsi="Times New Roman"/>
                <w:sz w:val="24"/>
                <w:szCs w:val="24"/>
              </w:rPr>
              <w:t>. Таблица 21.</w:t>
            </w:r>
          </w:p>
          <w:p w14:paraId="78E3BB59" w14:textId="77777777" w:rsidR="00247CF1" w:rsidRPr="007453D0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Талица 21.1 – 21.9</w:t>
            </w:r>
          </w:p>
          <w:p w14:paraId="539736EC" w14:textId="77777777" w:rsidR="00247CF1" w:rsidRPr="007453D0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 xml:space="preserve">Проверяемые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453D0">
              <w:rPr>
                <w:rFonts w:ascii="Times New Roman" w:hAnsi="Times New Roman"/>
                <w:sz w:val="24"/>
                <w:szCs w:val="24"/>
              </w:rPr>
              <w:t>ГЭ требования к 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21.10</w:t>
            </w:r>
          </w:p>
          <w:p w14:paraId="6B22E3A8" w14:textId="77777777" w:rsidR="00247CF1" w:rsidRPr="007453D0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453D0">
              <w:rPr>
                <w:rFonts w:ascii="Times New Roman" w:hAnsi="Times New Roman"/>
                <w:sz w:val="24"/>
                <w:szCs w:val="24"/>
              </w:rPr>
              <w:t>Перечень элементов содержания, проверяемых на ЕГЭ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21.11</w:t>
            </w:r>
          </w:p>
          <w:p w14:paraId="3484A1C3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П.153.7</w:t>
            </w:r>
          </w:p>
          <w:p w14:paraId="5F3E87BC" w14:textId="77777777" w:rsidR="00247CF1" w:rsidRPr="007E625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22.</w:t>
            </w:r>
          </w:p>
          <w:p w14:paraId="7CEA2597" w14:textId="77777777" w:rsidR="00247CF1" w:rsidRPr="007E625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Таблица 22.1 – 22.5</w:t>
            </w:r>
          </w:p>
          <w:p w14:paraId="3DB0FA15" w14:textId="77777777" w:rsidR="00247CF1" w:rsidRPr="007E625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 требования к 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22.6, 22.7</w:t>
            </w:r>
          </w:p>
          <w:p w14:paraId="4976C494" w14:textId="77777777" w:rsidR="00247CF1" w:rsidRPr="007E625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lastRenderedPageBreak/>
              <w:t>Перечень элементов содержания, проверяемых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</w:t>
            </w:r>
          </w:p>
          <w:p w14:paraId="6C605082" w14:textId="77777777" w:rsidR="00247CF1" w:rsidRPr="007E625E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Изменение содержания программы «Вероятность и статистика» (углубленный уровень) (10 класс) п.112.9.2</w:t>
            </w:r>
          </w:p>
          <w:p w14:paraId="331EE5A6" w14:textId="45FD76E6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Возможна корректировка общего числа часов, рекомендованных для изучения предмета, с учетом индивидуального подхода образовательных организаций к углубленному изучению, в рамках соблюдения гигиенических нормативов к недельной образовательной нагрузке</w:t>
            </w:r>
          </w:p>
        </w:tc>
      </w:tr>
      <w:tr w:rsidR="00247CF1" w14:paraId="2F148C9E" w14:textId="77777777" w:rsidTr="00DD4B86">
        <w:trPr>
          <w:trHeight w:val="207"/>
        </w:trPr>
        <w:tc>
          <w:tcPr>
            <w:tcW w:w="576" w:type="dxa"/>
            <w:vMerge/>
          </w:tcPr>
          <w:p w14:paraId="5F3FB5E7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27C73025" w14:textId="77777777" w:rsidR="00247CF1" w:rsidRDefault="00247CF1" w:rsidP="00247C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Химия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2A3258AE" w14:textId="66D45CA0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62" w:type="dxa"/>
            <w:gridSpan w:val="3"/>
          </w:tcPr>
          <w:p w14:paraId="1F8EC613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П.155.6</w:t>
            </w:r>
          </w:p>
          <w:p w14:paraId="43517715" w14:textId="77777777" w:rsidR="00247CF1" w:rsidRPr="007E625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23. 23.1 – 23.2</w:t>
            </w:r>
          </w:p>
          <w:p w14:paraId="2752329A" w14:textId="77777777" w:rsidR="00247CF1" w:rsidRPr="007E625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Таблица 23.3</w:t>
            </w:r>
          </w:p>
          <w:p w14:paraId="176C0CD9" w14:textId="77777777" w:rsidR="00247CF1" w:rsidRPr="007E625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 требования к 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п.155.7</w:t>
            </w:r>
          </w:p>
          <w:p w14:paraId="27359E93" w14:textId="77777777" w:rsidR="00247CF1" w:rsidRPr="007E625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Перечень элементов содержания, проверяемых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23.4 – 23.5</w:t>
            </w:r>
          </w:p>
          <w:p w14:paraId="6880C50E" w14:textId="11C2521A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47CF1" w14:paraId="7E29F4FC" w14:textId="77777777" w:rsidTr="00DD4B86">
        <w:trPr>
          <w:trHeight w:val="174"/>
        </w:trPr>
        <w:tc>
          <w:tcPr>
            <w:tcW w:w="576" w:type="dxa"/>
            <w:vMerge/>
          </w:tcPr>
          <w:p w14:paraId="42635DC5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4F113AA7" w14:textId="77777777" w:rsidR="00247CF1" w:rsidRDefault="00247CF1" w:rsidP="00247C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Биология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79111645" w14:textId="1A97B55C" w:rsidR="00247CF1" w:rsidRDefault="00247CF1" w:rsidP="00247C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62" w:type="dxa"/>
            <w:gridSpan w:val="3"/>
          </w:tcPr>
          <w:p w14:paraId="6303FCEC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П.157.9</w:t>
            </w:r>
          </w:p>
          <w:p w14:paraId="2B0AC4EC" w14:textId="77777777" w:rsidR="00247CF1" w:rsidRPr="007E625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Проверяемые требования к результатам освоения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24</w:t>
            </w:r>
          </w:p>
          <w:p w14:paraId="57316DBF" w14:textId="77777777" w:rsidR="00247CF1" w:rsidRPr="007E625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элементы содержания </w:t>
            </w:r>
            <w:r>
              <w:rPr>
                <w:rFonts w:ascii="Times New Roman" w:hAnsi="Times New Roman"/>
                <w:sz w:val="24"/>
                <w:szCs w:val="24"/>
              </w:rPr>
              <w:t>Таблица 24.1 – 24.9</w:t>
            </w:r>
          </w:p>
          <w:p w14:paraId="1E4C1453" w14:textId="77777777" w:rsidR="00247CF1" w:rsidRPr="007E625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 xml:space="preserve">Проверяемые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 требования к 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24.10</w:t>
            </w:r>
          </w:p>
          <w:p w14:paraId="67B4891E" w14:textId="77777777" w:rsidR="00247CF1" w:rsidRPr="007E625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25E">
              <w:rPr>
                <w:rFonts w:ascii="Times New Roman" w:hAnsi="Times New Roman"/>
                <w:sz w:val="24"/>
                <w:szCs w:val="24"/>
              </w:rPr>
              <w:t>Перечень элемен</w:t>
            </w:r>
            <w:r>
              <w:rPr>
                <w:rFonts w:ascii="Times New Roman" w:hAnsi="Times New Roman"/>
                <w:sz w:val="24"/>
                <w:szCs w:val="24"/>
              </w:rPr>
              <w:t>тов содержания, проверяемых на О</w:t>
            </w:r>
            <w:r w:rsidRPr="007E625E">
              <w:rPr>
                <w:rFonts w:ascii="Times New Roman" w:hAnsi="Times New Roman"/>
                <w:sz w:val="24"/>
                <w:szCs w:val="24"/>
              </w:rPr>
              <w:t>ГЭ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24.11</w:t>
            </w:r>
          </w:p>
          <w:p w14:paraId="1F904EC1" w14:textId="7BF25444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47CF1" w14:paraId="4A0CE399" w14:textId="77777777" w:rsidTr="00DD4B86">
        <w:trPr>
          <w:trHeight w:val="171"/>
        </w:trPr>
        <w:tc>
          <w:tcPr>
            <w:tcW w:w="576" w:type="dxa"/>
            <w:vMerge/>
          </w:tcPr>
          <w:p w14:paraId="483D4661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13FD435B" w14:textId="77777777" w:rsidR="00247CF1" w:rsidRDefault="00247CF1" w:rsidP="00247C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  <w:r w:rsidRPr="00FD325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71C1C0AA" w14:textId="77777777" w:rsidR="00247CF1" w:rsidRDefault="00247CF1" w:rsidP="00247CF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262" w:type="dxa"/>
            <w:gridSpan w:val="3"/>
          </w:tcPr>
          <w:p w14:paraId="760DAC68" w14:textId="77777777" w:rsidR="00247CF1" w:rsidRDefault="00247CF1" w:rsidP="00247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П.162.2</w:t>
            </w:r>
          </w:p>
          <w:p w14:paraId="31093A43" w14:textId="059C1463" w:rsidR="00247CF1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E7F">
              <w:rPr>
                <w:rFonts w:ascii="Times New Roman" w:hAnsi="Times New Roman"/>
                <w:sz w:val="24"/>
                <w:szCs w:val="24"/>
              </w:rPr>
              <w:t>Поурочное 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25. 25.1 -  25.7.</w:t>
            </w:r>
          </w:p>
        </w:tc>
      </w:tr>
      <w:tr w:rsidR="00247CF1" w14:paraId="0CE8089E" w14:textId="77777777" w:rsidTr="00DD4B86">
        <w:trPr>
          <w:trHeight w:val="171"/>
        </w:trPr>
        <w:tc>
          <w:tcPr>
            <w:tcW w:w="576" w:type="dxa"/>
            <w:vMerge/>
          </w:tcPr>
          <w:p w14:paraId="6B843474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49DD381B" w14:textId="4FC6BE28" w:rsidR="00247CF1" w:rsidRDefault="00247CF1" w:rsidP="00247CF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 xml:space="preserve">Рабочая программа по учебному предмету </w:t>
            </w:r>
            <w:r w:rsidRPr="007F4E7F">
              <w:rPr>
                <w:rFonts w:ascii="Times New Roman" w:hAnsi="Times New Roman"/>
                <w:b/>
                <w:sz w:val="24"/>
                <w:szCs w:val="24"/>
              </w:rPr>
              <w:t>«Основы безопасности и защиты Родины»</w:t>
            </w:r>
          </w:p>
        </w:tc>
        <w:tc>
          <w:tcPr>
            <w:tcW w:w="9262" w:type="dxa"/>
            <w:gridSpan w:val="3"/>
          </w:tcPr>
          <w:p w14:paraId="1679D41C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B0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восьмом подпункта 162(1).3.9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B071E">
              <w:rPr>
                <w:rFonts w:ascii="Times New Roman" w:hAnsi="Times New Roman"/>
                <w:sz w:val="24"/>
                <w:szCs w:val="24"/>
              </w:rPr>
              <w:t xml:space="preserve">слова "домашнее насилие и </w:t>
            </w:r>
            <w:proofErr w:type="spellStart"/>
            <w:r w:rsidRPr="005B071E">
              <w:rPr>
                <w:rFonts w:ascii="Times New Roman" w:hAnsi="Times New Roman"/>
                <w:sz w:val="24"/>
                <w:szCs w:val="24"/>
              </w:rPr>
              <w:t>буллинг</w:t>
            </w:r>
            <w:proofErr w:type="spellEnd"/>
            <w:r w:rsidRPr="005B071E">
              <w:rPr>
                <w:rFonts w:ascii="Times New Roman" w:hAnsi="Times New Roman"/>
                <w:sz w:val="24"/>
                <w:szCs w:val="24"/>
              </w:rPr>
              <w:t>" заменить словами "психологическое насилие, систематическое унижение чести и достоинства, издевательства, преследование";</w:t>
            </w:r>
          </w:p>
          <w:p w14:paraId="5ACAE5E6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hyperlink r:id="rId6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одиннадцатом подпункта 162(1).4.5.3.9</w:t>
              </w:r>
            </w:hyperlink>
            <w:r w:rsidRPr="005B071E">
              <w:rPr>
                <w:rFonts w:ascii="Times New Roman" w:hAnsi="Times New Roman"/>
                <w:sz w:val="24"/>
                <w:szCs w:val="24"/>
              </w:rPr>
              <w:t xml:space="preserve"> слова "домашнее насилие и </w:t>
            </w:r>
            <w:proofErr w:type="spellStart"/>
            <w:r w:rsidRPr="005B071E">
              <w:rPr>
                <w:rFonts w:ascii="Times New Roman" w:hAnsi="Times New Roman"/>
                <w:sz w:val="24"/>
                <w:szCs w:val="24"/>
              </w:rPr>
              <w:t>буллинг</w:t>
            </w:r>
            <w:proofErr w:type="spellEnd"/>
            <w:r w:rsidRPr="005B071E">
              <w:rPr>
                <w:rFonts w:ascii="Times New Roman" w:hAnsi="Times New Roman"/>
                <w:sz w:val="24"/>
                <w:szCs w:val="24"/>
              </w:rPr>
              <w:t>" заменить словами "психологическое насилие, систематическое унижение чести и достоинства, издевательства, преследование";</w:t>
            </w:r>
          </w:p>
          <w:p w14:paraId="34E29D72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sz w:val="24"/>
                <w:szCs w:val="24"/>
              </w:rPr>
              <w:t>П. 162(1).5 Поурочное 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26</w:t>
            </w:r>
          </w:p>
          <w:p w14:paraId="74BEDFAC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BE484A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CF1" w14:paraId="464E0C66" w14:textId="77777777" w:rsidTr="00DD4B86">
        <w:trPr>
          <w:trHeight w:val="171"/>
        </w:trPr>
        <w:tc>
          <w:tcPr>
            <w:tcW w:w="576" w:type="dxa"/>
            <w:vMerge/>
          </w:tcPr>
          <w:p w14:paraId="3C9F3EAF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44349CA3" w14:textId="5997D1B4" w:rsidR="00247CF1" w:rsidRDefault="00247CF1" w:rsidP="00247CF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76B05">
              <w:rPr>
                <w:rFonts w:ascii="Times New Roman" w:hAnsi="Times New Roman"/>
                <w:sz w:val="24"/>
                <w:szCs w:val="24"/>
              </w:rPr>
              <w:t>Рабочая программа по учебному предмету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4E7F">
              <w:rPr>
                <w:rFonts w:ascii="Times New Roman" w:hAnsi="Times New Roman"/>
                <w:b/>
                <w:sz w:val="24"/>
                <w:szCs w:val="24"/>
              </w:rPr>
              <w:t>«Физическая культура»</w:t>
            </w:r>
          </w:p>
        </w:tc>
        <w:tc>
          <w:tcPr>
            <w:tcW w:w="9262" w:type="dxa"/>
            <w:gridSpan w:val="3"/>
          </w:tcPr>
          <w:p w14:paraId="3054C8C6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hyperlink r:id="rId7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163.10.1.4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особенностей и" заменить словом "по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3FA71A5D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8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163.10.2.4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ностей и" заменить 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08AB31BD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9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двенадцатом подпункта 163.10.2.7.3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слово "толерантности" заменить словами "уважения к другим народам";</w:t>
            </w:r>
          </w:p>
          <w:p w14:paraId="2A9FCBDF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0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163.10.3.4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ностей и" заменить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4F5CE3EE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1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163.10.4.4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ностей и" заменить 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39A10AF6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2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163.10.5.4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остей, и" заменить 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722E4F9D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3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163.10.6.4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остей, и" заменить словом "пола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";</w:t>
            </w:r>
          </w:p>
          <w:p w14:paraId="75B1287A" w14:textId="77777777" w:rsidR="00247CF1" w:rsidRDefault="00247CF1" w:rsidP="00247CF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4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третьем подпункта 163.10.6.6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"и </w:t>
            </w:r>
            <w:proofErr w:type="gramStart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зарубежных</w:t>
            </w:r>
            <w:proofErr w:type="gramEnd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" исключить</w:t>
            </w:r>
          </w:p>
          <w:p w14:paraId="286AC67C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sz w:val="24"/>
                <w:szCs w:val="24"/>
              </w:rPr>
              <w:t xml:space="preserve">163.10.6.7.3. При изучении модуля по хоккею на уровне основного общего образования у </w:t>
            </w:r>
            <w:proofErr w:type="gramStart"/>
            <w:r w:rsidRPr="005B071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B071E">
              <w:rPr>
                <w:rFonts w:ascii="Times New Roman" w:hAnsi="Times New Roman"/>
                <w:sz w:val="24"/>
                <w:szCs w:val="24"/>
              </w:rPr>
              <w:t xml:space="preserve"> будут сформированы следующие предметные 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… </w:t>
            </w:r>
          </w:p>
          <w:p w14:paraId="234D47C2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hyperlink r:id="rId15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163.10.7.4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особенностей, и" заменить словом "пола</w:t>
            </w:r>
            <w:proofErr w:type="gramStart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,"</w:t>
            </w:r>
            <w:proofErr w:type="gramEnd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14:paraId="66C6A69B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6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шестнадцатом подпункта 163.10.7.7.3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слово "толерантность" заменить словом "взаимоуважение";</w:t>
            </w:r>
          </w:p>
          <w:p w14:paraId="6DF26CEF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7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163.10.8.4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особенностей и" заменить словом "пола</w:t>
            </w:r>
            <w:proofErr w:type="gramStart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,"</w:t>
            </w:r>
            <w:proofErr w:type="gramEnd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14:paraId="084A0ADB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8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пятом подпункта 163.10.8.7.1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слово "толерантности" заменить словом "взаимоуважения";</w:t>
            </w:r>
          </w:p>
          <w:p w14:paraId="1B8F3AF8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</w:t>
            </w:r>
            <w:hyperlink r:id="rId19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абзаце втором подпункта 163.10.9.4</w:t>
              </w:r>
            </w:hyperlink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слова "гендерных особенностей и" заменить словом "пола</w:t>
            </w:r>
            <w:proofErr w:type="gramStart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,"</w:t>
            </w:r>
            <w:proofErr w:type="gramEnd"/>
            <w:r w:rsidRPr="005B071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14:paraId="60D5F38A" w14:textId="77777777" w:rsidR="00247CF1" w:rsidRPr="005B071E" w:rsidRDefault="005F61F1" w:rsidP="00247CF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0" w:tooltip="Приказ Минпросвещения России от 18.05.2023 N 370 (ред. от 19.03.2024) &quot;Об утверждении федеральной образовательной программы основного общего образования&quot; (Зарегистрировано в Минюсте России 12.07.2023 N 74223) {КонсультантПлюс}">
              <w:r w:rsidR="00247CF1" w:rsidRPr="005B071E">
                <w:rPr>
                  <w:rFonts w:ascii="Times New Roman" w:hAnsi="Times New Roman"/>
                  <w:color w:val="auto"/>
                  <w:sz w:val="24"/>
                  <w:szCs w:val="24"/>
                </w:rPr>
                <w:t>подпункт 163.10.9.6</w:t>
              </w:r>
            </w:hyperlink>
            <w:r w:rsidR="00247CF1" w:rsidRPr="005B071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изложить в следующей редакции</w:t>
            </w:r>
            <w:r w:rsidR="00247CF1">
              <w:rPr>
                <w:rFonts w:ascii="Times New Roman" w:hAnsi="Times New Roman"/>
                <w:color w:val="auto"/>
                <w:sz w:val="24"/>
                <w:szCs w:val="24"/>
              </w:rPr>
              <w:t>…</w:t>
            </w:r>
          </w:p>
          <w:p w14:paraId="0AECDEDC" w14:textId="77777777" w:rsidR="00247CF1" w:rsidRPr="005B071E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1E">
              <w:rPr>
                <w:rFonts w:ascii="Times New Roman" w:hAnsi="Times New Roman"/>
                <w:sz w:val="24"/>
                <w:szCs w:val="24"/>
              </w:rPr>
              <w:t xml:space="preserve">163.10.9.7.3. При изучении модуля по спортивной борьбе на уровне основного общего образования у </w:t>
            </w:r>
            <w:proofErr w:type="gramStart"/>
            <w:r w:rsidRPr="005B071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B071E">
              <w:rPr>
                <w:rFonts w:ascii="Times New Roman" w:hAnsi="Times New Roman"/>
                <w:sz w:val="24"/>
                <w:szCs w:val="24"/>
              </w:rPr>
              <w:t xml:space="preserve"> будут сформированы следующие предметные результаты…</w:t>
            </w:r>
          </w:p>
          <w:p w14:paraId="3169E39F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CF1" w14:paraId="6A2A6A3D" w14:textId="77777777" w:rsidTr="00DD4B86">
        <w:trPr>
          <w:trHeight w:val="171"/>
        </w:trPr>
        <w:tc>
          <w:tcPr>
            <w:tcW w:w="576" w:type="dxa"/>
            <w:vMerge/>
          </w:tcPr>
          <w:p w14:paraId="3B3E8364" w14:textId="77777777" w:rsidR="00247CF1" w:rsidRDefault="00247CF1" w:rsidP="00247CF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48" w:type="dxa"/>
            <w:gridSpan w:val="2"/>
          </w:tcPr>
          <w:p w14:paraId="6843611A" w14:textId="3C2E5CB6" w:rsidR="00247CF1" w:rsidRDefault="00247CF1" w:rsidP="00247CF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6131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D24551">
              <w:rPr>
                <w:rFonts w:ascii="Times New Roman" w:hAnsi="Times New Roman"/>
                <w:b/>
                <w:sz w:val="24"/>
                <w:szCs w:val="24"/>
              </w:rPr>
              <w:t>воспитания</w:t>
            </w:r>
          </w:p>
        </w:tc>
        <w:tc>
          <w:tcPr>
            <w:tcW w:w="9262" w:type="dxa"/>
            <w:gridSpan w:val="3"/>
          </w:tcPr>
          <w:p w14:paraId="7BF1111C" w14:textId="59A79432" w:rsidR="00247CF1" w:rsidRDefault="00247CF1" w:rsidP="00247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6131">
              <w:rPr>
                <w:rFonts w:ascii="Times New Roman" w:hAnsi="Times New Roman"/>
                <w:sz w:val="24"/>
                <w:szCs w:val="24"/>
              </w:rPr>
              <w:t>Дополнить следующее содержание: «организация и проведение родительских собраний по профессиональной ориентации обучающихся, ознакомлению с системой воспитания и дополнительного образования»; «проведение профессиональных проб»</w:t>
            </w:r>
          </w:p>
        </w:tc>
      </w:tr>
      <w:tr w:rsidR="009C4777" w14:paraId="63EF7E64" w14:textId="77777777" w:rsidTr="00DD4B86">
        <w:tc>
          <w:tcPr>
            <w:tcW w:w="576" w:type="dxa"/>
            <w:vMerge w:val="restart"/>
          </w:tcPr>
          <w:p w14:paraId="44E3E59D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3094" w:type="dxa"/>
            <w:vMerge w:val="restart"/>
          </w:tcPr>
          <w:p w14:paraId="75EC9B51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формирования универсальных учебных действий </w:t>
            </w:r>
            <w:proofErr w:type="gramStart"/>
            <w:r>
              <w:rPr>
                <w:rFonts w:ascii="Times New Roman" w:hAnsi="Times New Roman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обучающихся</w:t>
            </w:r>
          </w:p>
        </w:tc>
        <w:tc>
          <w:tcPr>
            <w:tcW w:w="1854" w:type="dxa"/>
            <w:vMerge w:val="restart"/>
          </w:tcPr>
          <w:p w14:paraId="14800C59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п. 32.2.</w:t>
            </w:r>
          </w:p>
          <w:p w14:paraId="0F666AD5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ФГОС ООО</w:t>
            </w:r>
          </w:p>
          <w:p w14:paraId="671D1F34" w14:textId="1FFFAE2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6" w:type="dxa"/>
            <w:vMerge w:val="restart"/>
          </w:tcPr>
          <w:p w14:paraId="2B5C136B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165</w:t>
            </w:r>
          </w:p>
          <w:p w14:paraId="0661BC60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ООО</w:t>
            </w:r>
          </w:p>
          <w:p w14:paraId="6A5BAA3B" w14:textId="5767975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599E9823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программы формирования УУД соответствует структуре ФОП данного уровня</w:t>
            </w:r>
          </w:p>
        </w:tc>
        <w:tc>
          <w:tcPr>
            <w:tcW w:w="2331" w:type="dxa"/>
          </w:tcPr>
          <w:p w14:paraId="01B04FB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C83AD70" w14:textId="77777777" w:rsidTr="00DD4B86">
        <w:tc>
          <w:tcPr>
            <w:tcW w:w="576" w:type="dxa"/>
            <w:vMerge/>
          </w:tcPr>
          <w:p w14:paraId="75D0AAC7" w14:textId="77777777" w:rsidR="009C4777" w:rsidRDefault="009C4777"/>
        </w:tc>
        <w:tc>
          <w:tcPr>
            <w:tcW w:w="3094" w:type="dxa"/>
            <w:vMerge/>
          </w:tcPr>
          <w:p w14:paraId="61348D13" w14:textId="77777777" w:rsidR="009C4777" w:rsidRDefault="009C4777"/>
        </w:tc>
        <w:tc>
          <w:tcPr>
            <w:tcW w:w="1854" w:type="dxa"/>
            <w:vMerge/>
          </w:tcPr>
          <w:p w14:paraId="38150A9D" w14:textId="77777777" w:rsidR="009C4777" w:rsidRDefault="009C4777"/>
        </w:tc>
        <w:tc>
          <w:tcPr>
            <w:tcW w:w="1806" w:type="dxa"/>
            <w:vMerge/>
          </w:tcPr>
          <w:p w14:paraId="1A44F46A" w14:textId="77777777" w:rsidR="009C4777" w:rsidRDefault="009C4777"/>
        </w:tc>
        <w:tc>
          <w:tcPr>
            <w:tcW w:w="5125" w:type="dxa"/>
          </w:tcPr>
          <w:p w14:paraId="62615601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 содержит характеристику </w:t>
            </w:r>
            <w:proofErr w:type="gramStart"/>
            <w:r>
              <w:rPr>
                <w:rFonts w:ascii="Times New Roman" w:hAnsi="Times New Roman"/>
                <w:sz w:val="24"/>
              </w:rPr>
              <w:t>познавательных</w:t>
            </w:r>
            <w:proofErr w:type="gramEnd"/>
            <w:r>
              <w:rPr>
                <w:rFonts w:ascii="Times New Roman" w:hAnsi="Times New Roman"/>
                <w:sz w:val="24"/>
              </w:rPr>
              <w:t>, коммуникативных, регулятивных УУД</w:t>
            </w:r>
          </w:p>
        </w:tc>
        <w:tc>
          <w:tcPr>
            <w:tcW w:w="2331" w:type="dxa"/>
          </w:tcPr>
          <w:p w14:paraId="2391695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007AC516" w14:textId="77777777" w:rsidTr="00DD4B86">
        <w:tc>
          <w:tcPr>
            <w:tcW w:w="576" w:type="dxa"/>
            <w:vMerge/>
          </w:tcPr>
          <w:p w14:paraId="02A17250" w14:textId="77777777" w:rsidR="009C4777" w:rsidRDefault="009C4777"/>
        </w:tc>
        <w:tc>
          <w:tcPr>
            <w:tcW w:w="3094" w:type="dxa"/>
            <w:vMerge/>
          </w:tcPr>
          <w:p w14:paraId="06AB2BA0" w14:textId="77777777" w:rsidR="009C4777" w:rsidRDefault="009C4777"/>
        </w:tc>
        <w:tc>
          <w:tcPr>
            <w:tcW w:w="1854" w:type="dxa"/>
            <w:vMerge/>
          </w:tcPr>
          <w:p w14:paraId="6FB55451" w14:textId="77777777" w:rsidR="009C4777" w:rsidRDefault="009C4777"/>
        </w:tc>
        <w:tc>
          <w:tcPr>
            <w:tcW w:w="1806" w:type="dxa"/>
            <w:vMerge/>
          </w:tcPr>
          <w:p w14:paraId="1A70AB4B" w14:textId="77777777" w:rsidR="009C4777" w:rsidRDefault="009C4777"/>
        </w:tc>
        <w:tc>
          <w:tcPr>
            <w:tcW w:w="5125" w:type="dxa"/>
          </w:tcPr>
          <w:p w14:paraId="6F681AF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ОП </w:t>
            </w:r>
            <w:proofErr w:type="gramStart"/>
            <w:r>
              <w:rPr>
                <w:rFonts w:ascii="Times New Roman" w:hAnsi="Times New Roman"/>
                <w:sz w:val="24"/>
              </w:rPr>
              <w:t>описана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система взаимосвязи УУД с содержанием учебных предметов данной образовательной организации</w:t>
            </w:r>
          </w:p>
        </w:tc>
        <w:tc>
          <w:tcPr>
            <w:tcW w:w="2331" w:type="dxa"/>
          </w:tcPr>
          <w:p w14:paraId="5FB010A0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4A858380" w14:textId="77777777" w:rsidTr="00DD4B86">
        <w:tc>
          <w:tcPr>
            <w:tcW w:w="576" w:type="dxa"/>
            <w:vMerge/>
          </w:tcPr>
          <w:p w14:paraId="00E7933F" w14:textId="77777777" w:rsidR="009C4777" w:rsidRDefault="009C4777"/>
        </w:tc>
        <w:tc>
          <w:tcPr>
            <w:tcW w:w="3094" w:type="dxa"/>
            <w:vMerge/>
          </w:tcPr>
          <w:p w14:paraId="4F08787B" w14:textId="77777777" w:rsidR="009C4777" w:rsidRDefault="009C4777"/>
        </w:tc>
        <w:tc>
          <w:tcPr>
            <w:tcW w:w="1854" w:type="dxa"/>
            <w:vMerge/>
          </w:tcPr>
          <w:p w14:paraId="1302EC8D" w14:textId="77777777" w:rsidR="009C4777" w:rsidRDefault="009C4777"/>
        </w:tc>
        <w:tc>
          <w:tcPr>
            <w:tcW w:w="1806" w:type="dxa"/>
            <w:vMerge/>
          </w:tcPr>
          <w:p w14:paraId="72398AA0" w14:textId="77777777" w:rsidR="009C4777" w:rsidRDefault="009C4777"/>
        </w:tc>
        <w:tc>
          <w:tcPr>
            <w:tcW w:w="5125" w:type="dxa"/>
          </w:tcPr>
          <w:p w14:paraId="24881F2D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включает описание направлений и форм проектной/учебно-исследовательской деятельности обучающихся</w:t>
            </w:r>
          </w:p>
        </w:tc>
        <w:tc>
          <w:tcPr>
            <w:tcW w:w="2331" w:type="dxa"/>
          </w:tcPr>
          <w:p w14:paraId="17CDBAD7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0AC7FE5" w14:textId="77777777" w:rsidTr="00DD4B86">
        <w:tc>
          <w:tcPr>
            <w:tcW w:w="576" w:type="dxa"/>
            <w:vMerge w:val="restart"/>
          </w:tcPr>
          <w:p w14:paraId="7F12A49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2.3.</w:t>
            </w:r>
          </w:p>
        </w:tc>
        <w:tc>
          <w:tcPr>
            <w:tcW w:w="3094" w:type="dxa"/>
            <w:vMerge w:val="restart"/>
          </w:tcPr>
          <w:p w14:paraId="0940D53A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Рабочая  программа воспитания</w:t>
            </w:r>
          </w:p>
        </w:tc>
        <w:tc>
          <w:tcPr>
            <w:tcW w:w="1854" w:type="dxa"/>
            <w:vMerge w:val="restart"/>
          </w:tcPr>
          <w:p w14:paraId="6AFF498D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п. 32.3.</w:t>
            </w:r>
          </w:p>
          <w:p w14:paraId="5EB5A7FF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ФГОС ООО</w:t>
            </w:r>
          </w:p>
          <w:p w14:paraId="79FAD28D" w14:textId="696B8993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6" w:type="dxa"/>
            <w:vMerge w:val="restart"/>
          </w:tcPr>
          <w:p w14:paraId="4FEE732D" w14:textId="77777777" w:rsidR="009C4777" w:rsidRDefault="009C4777">
            <w:pPr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п. 166</w:t>
            </w:r>
          </w:p>
          <w:p w14:paraId="09C564BC" w14:textId="77777777" w:rsidR="009C4777" w:rsidRDefault="009C4777">
            <w:pPr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ФОП ООО</w:t>
            </w:r>
          </w:p>
          <w:p w14:paraId="0E3D5579" w14:textId="3C25C6D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6204C69E" w14:textId="77777777" w:rsidR="009C4777" w:rsidRDefault="009C477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рабочей программы воспитания соответствует структуре федеральной рабочей программы воспитания: пояснительная записка, целевой раздел, содержательный раздел, организационный раздел</w:t>
            </w:r>
          </w:p>
        </w:tc>
        <w:tc>
          <w:tcPr>
            <w:tcW w:w="2331" w:type="dxa"/>
          </w:tcPr>
          <w:p w14:paraId="48AC2FA4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47FBCD60" w14:textId="77777777" w:rsidTr="00DD4B86">
        <w:tc>
          <w:tcPr>
            <w:tcW w:w="576" w:type="dxa"/>
            <w:vMerge/>
          </w:tcPr>
          <w:p w14:paraId="44B33B73" w14:textId="77777777" w:rsidR="009C4777" w:rsidRDefault="009C4777"/>
        </w:tc>
        <w:tc>
          <w:tcPr>
            <w:tcW w:w="3094" w:type="dxa"/>
            <w:vMerge/>
          </w:tcPr>
          <w:p w14:paraId="2AFC7AA7" w14:textId="77777777" w:rsidR="009C4777" w:rsidRDefault="009C4777"/>
        </w:tc>
        <w:tc>
          <w:tcPr>
            <w:tcW w:w="1854" w:type="dxa"/>
            <w:vMerge/>
          </w:tcPr>
          <w:p w14:paraId="32FA2446" w14:textId="77777777" w:rsidR="009C4777" w:rsidRDefault="009C4777"/>
        </w:tc>
        <w:tc>
          <w:tcPr>
            <w:tcW w:w="1806" w:type="dxa"/>
            <w:vMerge/>
          </w:tcPr>
          <w:p w14:paraId="414E4F78" w14:textId="77777777" w:rsidR="009C4777" w:rsidRDefault="009C4777"/>
        </w:tc>
        <w:tc>
          <w:tcPr>
            <w:tcW w:w="5125" w:type="dxa"/>
          </w:tcPr>
          <w:p w14:paraId="744B97B7" w14:textId="77777777" w:rsidR="009C4777" w:rsidRDefault="009C477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Целевые ориентиры результатов воспитания соответствуют ФПВ </w:t>
            </w:r>
          </w:p>
        </w:tc>
        <w:tc>
          <w:tcPr>
            <w:tcW w:w="2331" w:type="dxa"/>
          </w:tcPr>
          <w:p w14:paraId="669046DF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3904D96B" w14:textId="77777777" w:rsidTr="00DD4B86">
        <w:tc>
          <w:tcPr>
            <w:tcW w:w="576" w:type="dxa"/>
            <w:vMerge/>
          </w:tcPr>
          <w:p w14:paraId="2202B917" w14:textId="77777777" w:rsidR="009C4777" w:rsidRDefault="009C4777"/>
        </w:tc>
        <w:tc>
          <w:tcPr>
            <w:tcW w:w="3094" w:type="dxa"/>
            <w:vMerge/>
          </w:tcPr>
          <w:p w14:paraId="5D835955" w14:textId="77777777" w:rsidR="009C4777" w:rsidRDefault="009C4777"/>
        </w:tc>
        <w:tc>
          <w:tcPr>
            <w:tcW w:w="1854" w:type="dxa"/>
            <w:vMerge/>
          </w:tcPr>
          <w:p w14:paraId="1306F1A4" w14:textId="77777777" w:rsidR="009C4777" w:rsidRDefault="009C4777"/>
        </w:tc>
        <w:tc>
          <w:tcPr>
            <w:tcW w:w="1806" w:type="dxa"/>
            <w:vMerge/>
          </w:tcPr>
          <w:p w14:paraId="0C70D94D" w14:textId="77777777" w:rsidR="009C4777" w:rsidRDefault="009C4777"/>
        </w:tc>
        <w:tc>
          <w:tcPr>
            <w:tcW w:w="5125" w:type="dxa"/>
          </w:tcPr>
          <w:p w14:paraId="604D25B4" w14:textId="77777777" w:rsidR="009C4777" w:rsidRDefault="009C477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Отражены особенности уклада образовательной организации</w:t>
            </w:r>
          </w:p>
        </w:tc>
        <w:tc>
          <w:tcPr>
            <w:tcW w:w="2331" w:type="dxa"/>
          </w:tcPr>
          <w:p w14:paraId="567DF3F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5F5FC1C6" w14:textId="77777777" w:rsidTr="00DD4B86">
        <w:tc>
          <w:tcPr>
            <w:tcW w:w="576" w:type="dxa"/>
            <w:vMerge/>
          </w:tcPr>
          <w:p w14:paraId="0A15A86E" w14:textId="77777777" w:rsidR="009C4777" w:rsidRDefault="009C4777"/>
        </w:tc>
        <w:tc>
          <w:tcPr>
            <w:tcW w:w="3094" w:type="dxa"/>
            <w:vMerge/>
          </w:tcPr>
          <w:p w14:paraId="7BEB2D2B" w14:textId="77777777" w:rsidR="009C4777" w:rsidRDefault="009C4777"/>
        </w:tc>
        <w:tc>
          <w:tcPr>
            <w:tcW w:w="1854" w:type="dxa"/>
            <w:vMerge/>
          </w:tcPr>
          <w:p w14:paraId="0830C715" w14:textId="77777777" w:rsidR="009C4777" w:rsidRDefault="009C4777"/>
        </w:tc>
        <w:tc>
          <w:tcPr>
            <w:tcW w:w="1806" w:type="dxa"/>
            <w:vMerge/>
          </w:tcPr>
          <w:p w14:paraId="525218DD" w14:textId="77777777" w:rsidR="009C4777" w:rsidRDefault="009C4777"/>
        </w:tc>
        <w:tc>
          <w:tcPr>
            <w:tcW w:w="5125" w:type="dxa"/>
          </w:tcPr>
          <w:p w14:paraId="3290C4E1" w14:textId="77777777" w:rsidR="009C4777" w:rsidRDefault="009C477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Определены конкретные виды, формы и содержание воспитательной деятельности</w:t>
            </w:r>
          </w:p>
        </w:tc>
        <w:tc>
          <w:tcPr>
            <w:tcW w:w="2331" w:type="dxa"/>
          </w:tcPr>
          <w:p w14:paraId="188C748B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203D939B" w14:textId="77777777" w:rsidTr="00DD4B86">
        <w:tc>
          <w:tcPr>
            <w:tcW w:w="576" w:type="dxa"/>
            <w:vMerge/>
          </w:tcPr>
          <w:p w14:paraId="7799BB7E" w14:textId="77777777" w:rsidR="009C4777" w:rsidRDefault="009C4777"/>
        </w:tc>
        <w:tc>
          <w:tcPr>
            <w:tcW w:w="3094" w:type="dxa"/>
            <w:vMerge/>
          </w:tcPr>
          <w:p w14:paraId="5FBAC68F" w14:textId="77777777" w:rsidR="009C4777" w:rsidRDefault="009C4777"/>
        </w:tc>
        <w:tc>
          <w:tcPr>
            <w:tcW w:w="1854" w:type="dxa"/>
            <w:vMerge/>
          </w:tcPr>
          <w:p w14:paraId="1B604A79" w14:textId="77777777" w:rsidR="009C4777" w:rsidRDefault="009C4777"/>
        </w:tc>
        <w:tc>
          <w:tcPr>
            <w:tcW w:w="1806" w:type="dxa"/>
            <w:vMerge/>
          </w:tcPr>
          <w:p w14:paraId="5815B45C" w14:textId="77777777" w:rsidR="009C4777" w:rsidRDefault="009C4777"/>
        </w:tc>
        <w:tc>
          <w:tcPr>
            <w:tcW w:w="5125" w:type="dxa"/>
          </w:tcPr>
          <w:p w14:paraId="53B5144C" w14:textId="77777777" w:rsidR="009C4777" w:rsidRDefault="009C477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Представлено описание воспитательной работы в рамках инвариантных модулей</w:t>
            </w:r>
          </w:p>
        </w:tc>
        <w:tc>
          <w:tcPr>
            <w:tcW w:w="2331" w:type="dxa"/>
          </w:tcPr>
          <w:p w14:paraId="447A3B31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29498EE" w14:textId="77777777" w:rsidTr="00DD4B86">
        <w:tc>
          <w:tcPr>
            <w:tcW w:w="576" w:type="dxa"/>
            <w:vMerge/>
          </w:tcPr>
          <w:p w14:paraId="75545BC0" w14:textId="77777777" w:rsidR="009C4777" w:rsidRDefault="009C4777"/>
        </w:tc>
        <w:tc>
          <w:tcPr>
            <w:tcW w:w="3094" w:type="dxa"/>
            <w:vMerge/>
          </w:tcPr>
          <w:p w14:paraId="4050C8AA" w14:textId="77777777" w:rsidR="009C4777" w:rsidRDefault="009C4777"/>
        </w:tc>
        <w:tc>
          <w:tcPr>
            <w:tcW w:w="1854" w:type="dxa"/>
            <w:vMerge/>
          </w:tcPr>
          <w:p w14:paraId="762EFB98" w14:textId="77777777" w:rsidR="009C4777" w:rsidRDefault="009C4777"/>
        </w:tc>
        <w:tc>
          <w:tcPr>
            <w:tcW w:w="1806" w:type="dxa"/>
            <w:vMerge/>
          </w:tcPr>
          <w:p w14:paraId="0376EE42" w14:textId="77777777" w:rsidR="009C4777" w:rsidRDefault="009C4777"/>
        </w:tc>
        <w:tc>
          <w:tcPr>
            <w:tcW w:w="5125" w:type="dxa"/>
          </w:tcPr>
          <w:p w14:paraId="049F0D28" w14:textId="77777777" w:rsidR="009C4777" w:rsidRDefault="009C477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Представлено описание воспитательной работы в рамках вариативных модулей</w:t>
            </w:r>
          </w:p>
        </w:tc>
        <w:tc>
          <w:tcPr>
            <w:tcW w:w="2331" w:type="dxa"/>
          </w:tcPr>
          <w:p w14:paraId="2935DE0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0B098FC5" w14:textId="77777777" w:rsidTr="00DD4B86">
        <w:tc>
          <w:tcPr>
            <w:tcW w:w="576" w:type="dxa"/>
            <w:vMerge/>
          </w:tcPr>
          <w:p w14:paraId="69BB8DC4" w14:textId="77777777" w:rsidR="009C4777" w:rsidRDefault="009C4777"/>
        </w:tc>
        <w:tc>
          <w:tcPr>
            <w:tcW w:w="3094" w:type="dxa"/>
            <w:vMerge/>
          </w:tcPr>
          <w:p w14:paraId="5B3A97F4" w14:textId="77777777" w:rsidR="009C4777" w:rsidRDefault="009C4777"/>
        </w:tc>
        <w:tc>
          <w:tcPr>
            <w:tcW w:w="1854" w:type="dxa"/>
            <w:vMerge/>
          </w:tcPr>
          <w:p w14:paraId="71E4603A" w14:textId="77777777" w:rsidR="009C4777" w:rsidRDefault="009C4777"/>
        </w:tc>
        <w:tc>
          <w:tcPr>
            <w:tcW w:w="1806" w:type="dxa"/>
            <w:vMerge/>
          </w:tcPr>
          <w:p w14:paraId="614C832F" w14:textId="77777777" w:rsidR="009C4777" w:rsidRDefault="009C4777"/>
        </w:tc>
        <w:tc>
          <w:tcPr>
            <w:tcW w:w="5125" w:type="dxa"/>
          </w:tcPr>
          <w:p w14:paraId="4F51947D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организационном разделе отражено кадровое обеспечение воспитательной работы</w:t>
            </w:r>
          </w:p>
        </w:tc>
        <w:tc>
          <w:tcPr>
            <w:tcW w:w="2331" w:type="dxa"/>
          </w:tcPr>
          <w:p w14:paraId="5F3839AD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01DA4907" w14:textId="77777777" w:rsidTr="00DD4B86">
        <w:tc>
          <w:tcPr>
            <w:tcW w:w="576" w:type="dxa"/>
            <w:vMerge/>
          </w:tcPr>
          <w:p w14:paraId="08DD3DF4" w14:textId="77777777" w:rsidR="009C4777" w:rsidRDefault="009C4777"/>
        </w:tc>
        <w:tc>
          <w:tcPr>
            <w:tcW w:w="3094" w:type="dxa"/>
            <w:vMerge/>
          </w:tcPr>
          <w:p w14:paraId="2A9E74C3" w14:textId="77777777" w:rsidR="009C4777" w:rsidRDefault="009C4777"/>
        </w:tc>
        <w:tc>
          <w:tcPr>
            <w:tcW w:w="1854" w:type="dxa"/>
            <w:vMerge/>
          </w:tcPr>
          <w:p w14:paraId="1BF21C62" w14:textId="77777777" w:rsidR="009C4777" w:rsidRDefault="009C4777"/>
        </w:tc>
        <w:tc>
          <w:tcPr>
            <w:tcW w:w="1806" w:type="dxa"/>
            <w:vMerge/>
          </w:tcPr>
          <w:p w14:paraId="32379047" w14:textId="77777777" w:rsidR="009C4777" w:rsidRDefault="009C4777"/>
        </w:tc>
        <w:tc>
          <w:tcPr>
            <w:tcW w:w="5125" w:type="dxa"/>
          </w:tcPr>
          <w:p w14:paraId="18A6C1DF" w14:textId="77777777" w:rsidR="009C4777" w:rsidRDefault="009C477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Представлены ссылки на локальные нормативные акты, в которые вносятся изменения в связи с утверждением рабочей программы воспитания</w:t>
            </w:r>
          </w:p>
        </w:tc>
        <w:tc>
          <w:tcPr>
            <w:tcW w:w="2331" w:type="dxa"/>
          </w:tcPr>
          <w:p w14:paraId="30CE9FE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31B9ABA1" w14:textId="77777777" w:rsidTr="00DD4B86">
        <w:tc>
          <w:tcPr>
            <w:tcW w:w="576" w:type="dxa"/>
            <w:vMerge/>
          </w:tcPr>
          <w:p w14:paraId="2E3043AC" w14:textId="77777777" w:rsidR="009C4777" w:rsidRDefault="009C4777"/>
        </w:tc>
        <w:tc>
          <w:tcPr>
            <w:tcW w:w="3094" w:type="dxa"/>
            <w:vMerge/>
          </w:tcPr>
          <w:p w14:paraId="0CA0E4D2" w14:textId="77777777" w:rsidR="009C4777" w:rsidRDefault="009C4777"/>
        </w:tc>
        <w:tc>
          <w:tcPr>
            <w:tcW w:w="1854" w:type="dxa"/>
            <w:vMerge/>
          </w:tcPr>
          <w:p w14:paraId="137713C6" w14:textId="77777777" w:rsidR="009C4777" w:rsidRDefault="009C4777"/>
        </w:tc>
        <w:tc>
          <w:tcPr>
            <w:tcW w:w="1806" w:type="dxa"/>
            <w:vMerge/>
          </w:tcPr>
          <w:p w14:paraId="5A3E5158" w14:textId="77777777" w:rsidR="009C4777" w:rsidRDefault="009C4777"/>
        </w:tc>
        <w:tc>
          <w:tcPr>
            <w:tcW w:w="5125" w:type="dxa"/>
          </w:tcPr>
          <w:p w14:paraId="23C38293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Представлены условия работы с обучающимися с особыми образовательными потребностями</w:t>
            </w:r>
            <w:proofErr w:type="gramEnd"/>
          </w:p>
        </w:tc>
        <w:tc>
          <w:tcPr>
            <w:tcW w:w="2331" w:type="dxa"/>
          </w:tcPr>
          <w:p w14:paraId="643A757A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61B86D59" w14:textId="77777777" w:rsidTr="00DD4B86">
        <w:tc>
          <w:tcPr>
            <w:tcW w:w="576" w:type="dxa"/>
            <w:vMerge/>
          </w:tcPr>
          <w:p w14:paraId="3AF9FEF4" w14:textId="77777777" w:rsidR="009C4777" w:rsidRDefault="009C4777"/>
        </w:tc>
        <w:tc>
          <w:tcPr>
            <w:tcW w:w="3094" w:type="dxa"/>
            <w:vMerge/>
          </w:tcPr>
          <w:p w14:paraId="23B6AAB6" w14:textId="77777777" w:rsidR="009C4777" w:rsidRDefault="009C4777"/>
        </w:tc>
        <w:tc>
          <w:tcPr>
            <w:tcW w:w="1854" w:type="dxa"/>
            <w:vMerge/>
          </w:tcPr>
          <w:p w14:paraId="31BFDA51" w14:textId="77777777" w:rsidR="009C4777" w:rsidRDefault="009C4777"/>
        </w:tc>
        <w:tc>
          <w:tcPr>
            <w:tcW w:w="1806" w:type="dxa"/>
            <w:vMerge/>
          </w:tcPr>
          <w:p w14:paraId="282712DE" w14:textId="77777777" w:rsidR="009C4777" w:rsidRDefault="009C4777"/>
        </w:tc>
        <w:tc>
          <w:tcPr>
            <w:tcW w:w="5125" w:type="dxa"/>
          </w:tcPr>
          <w:p w14:paraId="7E0BA663" w14:textId="77777777" w:rsidR="009C4777" w:rsidRDefault="009C477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Описана  система поощрения социальной успешности и проявления активной жизненной позиции </w:t>
            </w:r>
            <w:proofErr w:type="gramStart"/>
            <w:r>
              <w:rPr>
                <w:rFonts w:ascii="Times New Roman CYR" w:hAnsi="Times New Roman CYR"/>
                <w:sz w:val="24"/>
              </w:rPr>
              <w:t>обучающихся</w:t>
            </w:r>
            <w:proofErr w:type="gramEnd"/>
          </w:p>
        </w:tc>
        <w:tc>
          <w:tcPr>
            <w:tcW w:w="2331" w:type="dxa"/>
          </w:tcPr>
          <w:p w14:paraId="46BD281B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3A8DFCFC" w14:textId="77777777" w:rsidTr="00DD4B86">
        <w:tc>
          <w:tcPr>
            <w:tcW w:w="576" w:type="dxa"/>
            <w:vMerge/>
          </w:tcPr>
          <w:p w14:paraId="7B47CB7E" w14:textId="77777777" w:rsidR="009C4777" w:rsidRDefault="009C4777"/>
        </w:tc>
        <w:tc>
          <w:tcPr>
            <w:tcW w:w="3094" w:type="dxa"/>
            <w:vMerge/>
          </w:tcPr>
          <w:p w14:paraId="0C568AA7" w14:textId="77777777" w:rsidR="009C4777" w:rsidRDefault="009C4777"/>
        </w:tc>
        <w:tc>
          <w:tcPr>
            <w:tcW w:w="1854" w:type="dxa"/>
            <w:vMerge/>
          </w:tcPr>
          <w:p w14:paraId="6F11CF1B" w14:textId="77777777" w:rsidR="009C4777" w:rsidRDefault="009C4777"/>
        </w:tc>
        <w:tc>
          <w:tcPr>
            <w:tcW w:w="1806" w:type="dxa"/>
            <w:vMerge/>
          </w:tcPr>
          <w:p w14:paraId="19431F9E" w14:textId="77777777" w:rsidR="009C4777" w:rsidRDefault="009C4777"/>
        </w:tc>
        <w:tc>
          <w:tcPr>
            <w:tcW w:w="5125" w:type="dxa"/>
          </w:tcPr>
          <w:p w14:paraId="3F20BDF3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Описана работа по ведению портфолио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2331" w:type="dxa"/>
          </w:tcPr>
          <w:p w14:paraId="1F34758A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3AF7624B" w14:textId="77777777" w:rsidTr="00DD4B86">
        <w:tc>
          <w:tcPr>
            <w:tcW w:w="576" w:type="dxa"/>
            <w:vMerge/>
          </w:tcPr>
          <w:p w14:paraId="742F1ED1" w14:textId="77777777" w:rsidR="009C4777" w:rsidRDefault="009C4777"/>
        </w:tc>
        <w:tc>
          <w:tcPr>
            <w:tcW w:w="3094" w:type="dxa"/>
            <w:vMerge/>
          </w:tcPr>
          <w:p w14:paraId="4EBE3EDF" w14:textId="77777777" w:rsidR="009C4777" w:rsidRDefault="009C4777"/>
        </w:tc>
        <w:tc>
          <w:tcPr>
            <w:tcW w:w="1854" w:type="dxa"/>
            <w:vMerge/>
          </w:tcPr>
          <w:p w14:paraId="737ED018" w14:textId="77777777" w:rsidR="009C4777" w:rsidRDefault="009C4777"/>
        </w:tc>
        <w:tc>
          <w:tcPr>
            <w:tcW w:w="1806" w:type="dxa"/>
            <w:vMerge/>
          </w:tcPr>
          <w:p w14:paraId="630215D0" w14:textId="77777777" w:rsidR="009C4777" w:rsidRDefault="009C4777"/>
        </w:tc>
        <w:tc>
          <w:tcPr>
            <w:tcW w:w="5125" w:type="dxa"/>
          </w:tcPr>
          <w:p w14:paraId="620BB862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Указаны методы анализа воспитательной работы.</w:t>
            </w:r>
          </w:p>
        </w:tc>
        <w:tc>
          <w:tcPr>
            <w:tcW w:w="2331" w:type="dxa"/>
          </w:tcPr>
          <w:p w14:paraId="6CD82459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0BBCBB3A" w14:textId="77777777" w:rsidTr="00DD4B86">
        <w:tc>
          <w:tcPr>
            <w:tcW w:w="576" w:type="dxa"/>
            <w:vMerge/>
          </w:tcPr>
          <w:p w14:paraId="3F82A9BE" w14:textId="77777777" w:rsidR="009C4777" w:rsidRDefault="009C4777"/>
        </w:tc>
        <w:tc>
          <w:tcPr>
            <w:tcW w:w="3094" w:type="dxa"/>
            <w:vMerge/>
          </w:tcPr>
          <w:p w14:paraId="12B6B757" w14:textId="77777777" w:rsidR="009C4777" w:rsidRDefault="009C4777"/>
        </w:tc>
        <w:tc>
          <w:tcPr>
            <w:tcW w:w="1854" w:type="dxa"/>
            <w:vMerge/>
          </w:tcPr>
          <w:p w14:paraId="06A44BDE" w14:textId="77777777" w:rsidR="009C4777" w:rsidRDefault="009C4777"/>
        </w:tc>
        <w:tc>
          <w:tcPr>
            <w:tcW w:w="1806" w:type="dxa"/>
            <w:vMerge/>
          </w:tcPr>
          <w:p w14:paraId="67FF2D28" w14:textId="77777777" w:rsidR="009C4777" w:rsidRDefault="009C4777"/>
        </w:tc>
        <w:tc>
          <w:tcPr>
            <w:tcW w:w="5125" w:type="dxa"/>
          </w:tcPr>
          <w:p w14:paraId="4374497F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Определены  критерии, на основе которых осуществляется анализ воспитательной работы.</w:t>
            </w:r>
          </w:p>
        </w:tc>
        <w:tc>
          <w:tcPr>
            <w:tcW w:w="2331" w:type="dxa"/>
          </w:tcPr>
          <w:p w14:paraId="394E4BBF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EE2962B" w14:textId="77777777" w:rsidTr="00DD4B86">
        <w:tc>
          <w:tcPr>
            <w:tcW w:w="576" w:type="dxa"/>
          </w:tcPr>
          <w:p w14:paraId="62675591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3094" w:type="dxa"/>
          </w:tcPr>
          <w:p w14:paraId="314A900A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коррекционной работы (разрабатывается при наличии в организации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 ОВЗ)</w:t>
            </w:r>
          </w:p>
        </w:tc>
        <w:tc>
          <w:tcPr>
            <w:tcW w:w="1854" w:type="dxa"/>
          </w:tcPr>
          <w:p w14:paraId="13C38EF6" w14:textId="05EC1C7E" w:rsidR="009C4777" w:rsidRDefault="009C4777" w:rsidP="00F6683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п. 32.4. ФГОС ООО – структура программы коррекционной </w:t>
            </w:r>
            <w:r>
              <w:rPr>
                <w:rFonts w:ascii="Times New Roman" w:hAnsi="Times New Roman"/>
                <w:sz w:val="24"/>
              </w:rPr>
              <w:lastRenderedPageBreak/>
              <w:t>работы</w:t>
            </w:r>
          </w:p>
        </w:tc>
        <w:tc>
          <w:tcPr>
            <w:tcW w:w="1806" w:type="dxa"/>
          </w:tcPr>
          <w:p w14:paraId="50502C16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5125" w:type="dxa"/>
          </w:tcPr>
          <w:p w14:paraId="2EB83517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разработана</w:t>
            </w:r>
          </w:p>
        </w:tc>
        <w:tc>
          <w:tcPr>
            <w:tcW w:w="2331" w:type="dxa"/>
            <w:shd w:val="clear" w:color="auto" w:fill="FFFFFF" w:themeFill="background1"/>
          </w:tcPr>
          <w:p w14:paraId="485FD105" w14:textId="20A61F60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72"/>
              </w:rPr>
              <w:t>×</w:t>
            </w:r>
          </w:p>
        </w:tc>
      </w:tr>
      <w:tr w:rsidR="005B2253" w14:paraId="407FFB3D" w14:textId="77777777" w:rsidTr="009C4777">
        <w:tc>
          <w:tcPr>
            <w:tcW w:w="14786" w:type="dxa"/>
            <w:gridSpan w:val="6"/>
            <w:shd w:val="clear" w:color="auto" w:fill="D9D9D9" w:themeFill="background1" w:themeFillShade="D9"/>
          </w:tcPr>
          <w:p w14:paraId="75A7B1EE" w14:textId="77777777" w:rsidR="005B2253" w:rsidRDefault="005B225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3D61EE26" w14:textId="77777777" w:rsidR="005B2253" w:rsidRDefault="00B347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3.Организационный раздел </w:t>
            </w:r>
            <w:r>
              <w:rPr>
                <w:rFonts w:ascii="Times New Roman" w:hAnsi="Times New Roman"/>
                <w:sz w:val="24"/>
              </w:rPr>
              <w:t>образовательной программы должен определять общие рамки организации образовательной деятельности, организационные механизмы и условия реализации программы</w:t>
            </w:r>
          </w:p>
          <w:p w14:paraId="70F9F6DA" w14:textId="77777777" w:rsidR="005B2253" w:rsidRDefault="005B225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4777" w14:paraId="141FEEF6" w14:textId="77777777" w:rsidTr="00DD4B86">
        <w:tc>
          <w:tcPr>
            <w:tcW w:w="576" w:type="dxa"/>
            <w:vMerge w:val="restart"/>
          </w:tcPr>
          <w:p w14:paraId="08D61853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3094" w:type="dxa"/>
            <w:vMerge w:val="restart"/>
          </w:tcPr>
          <w:p w14:paraId="186FCE5E" w14:textId="77777777" w:rsidR="009C4777" w:rsidRDefault="009C477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план</w:t>
            </w:r>
          </w:p>
          <w:p w14:paraId="144CB80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4" w:type="dxa"/>
            <w:vMerge w:val="restart"/>
          </w:tcPr>
          <w:p w14:paraId="5C6F7BD3" w14:textId="77777777" w:rsidR="009C4777" w:rsidRDefault="009C47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33.1. ФГОС ООО – обязательные предметные области, учебные предметы;</w:t>
            </w:r>
          </w:p>
          <w:p w14:paraId="3BEE42C4" w14:textId="77777777" w:rsidR="009C4777" w:rsidRDefault="009C47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общий объем аудиторной работы</w:t>
            </w:r>
          </w:p>
          <w:p w14:paraId="701A2501" w14:textId="4E0DB1F7" w:rsidR="009C4777" w:rsidRDefault="009C477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6" w:type="dxa"/>
            <w:vMerge w:val="restart"/>
          </w:tcPr>
          <w:p w14:paraId="04E22E9A" w14:textId="1049EA12" w:rsidR="009C4777" w:rsidRDefault="009C4777">
            <w:pPr>
              <w:widowControl w:val="0"/>
              <w:jc w:val="both"/>
              <w:rPr>
                <w:rFonts w:ascii="Times New Roman CYR" w:hAnsi="Times New Roman CYR"/>
              </w:rPr>
            </w:pPr>
            <w:bookmarkStart w:id="2" w:name="sub_1027"/>
            <w:bookmarkStart w:id="3" w:name="sub_102150"/>
            <w:r>
              <w:rPr>
                <w:rFonts w:ascii="Times New Roman CYR" w:hAnsi="Times New Roman CYR"/>
              </w:rPr>
              <w:t>п.167 Федеральный учебный план ООО.</w:t>
            </w:r>
            <w:bookmarkEnd w:id="2"/>
          </w:p>
          <w:p w14:paraId="74227BC5" w14:textId="77777777" w:rsidR="009C4777" w:rsidRDefault="009C4777">
            <w:pPr>
              <w:widowControl w:val="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 6 вариантов федерального учебного план</w:t>
            </w:r>
            <w:proofErr w:type="gramStart"/>
            <w:r>
              <w:rPr>
                <w:rFonts w:ascii="Times New Roman CYR" w:hAnsi="Times New Roman CYR"/>
              </w:rPr>
              <w:t>а</w:t>
            </w:r>
            <w:bookmarkEnd w:id="3"/>
            <w:r>
              <w:rPr>
                <w:rFonts w:ascii="Times New Roman CYR" w:hAnsi="Times New Roman CYR"/>
              </w:rPr>
              <w:t xml:space="preserve"> ООО</w:t>
            </w:r>
            <w:proofErr w:type="gramEnd"/>
          </w:p>
          <w:p w14:paraId="3108A914" w14:textId="292163CF" w:rsidR="009C4777" w:rsidRDefault="009C4777">
            <w:pPr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5125" w:type="dxa"/>
          </w:tcPr>
          <w:p w14:paraId="344B2A40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план разработан с применением конструктора</w:t>
            </w:r>
          </w:p>
        </w:tc>
        <w:tc>
          <w:tcPr>
            <w:tcW w:w="2331" w:type="dxa"/>
          </w:tcPr>
          <w:p w14:paraId="2E6C846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0EA4114E" w14:textId="77777777" w:rsidTr="00DD4B86">
        <w:tc>
          <w:tcPr>
            <w:tcW w:w="576" w:type="dxa"/>
            <w:vMerge/>
          </w:tcPr>
          <w:p w14:paraId="281F05CC" w14:textId="77777777" w:rsidR="009C4777" w:rsidRDefault="009C4777"/>
        </w:tc>
        <w:tc>
          <w:tcPr>
            <w:tcW w:w="3094" w:type="dxa"/>
            <w:vMerge/>
          </w:tcPr>
          <w:p w14:paraId="492E1FF3" w14:textId="77777777" w:rsidR="009C4777" w:rsidRDefault="009C4777"/>
        </w:tc>
        <w:tc>
          <w:tcPr>
            <w:tcW w:w="1854" w:type="dxa"/>
            <w:vMerge/>
          </w:tcPr>
          <w:p w14:paraId="098C9A00" w14:textId="77777777" w:rsidR="009C4777" w:rsidRDefault="009C4777"/>
        </w:tc>
        <w:tc>
          <w:tcPr>
            <w:tcW w:w="1806" w:type="dxa"/>
            <w:vMerge/>
          </w:tcPr>
          <w:p w14:paraId="71FCBAFA" w14:textId="77777777" w:rsidR="009C4777" w:rsidRDefault="009C4777"/>
        </w:tc>
        <w:tc>
          <w:tcPr>
            <w:tcW w:w="5125" w:type="dxa"/>
          </w:tcPr>
          <w:p w14:paraId="079E05E1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Обязательная часть учебного плана соответствует учебным предметам федерального учебного плана </w:t>
            </w:r>
          </w:p>
        </w:tc>
        <w:tc>
          <w:tcPr>
            <w:tcW w:w="2331" w:type="dxa"/>
          </w:tcPr>
          <w:p w14:paraId="0F035A18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EB5D052" w14:textId="77777777" w:rsidTr="00DD4B86">
        <w:tc>
          <w:tcPr>
            <w:tcW w:w="576" w:type="dxa"/>
            <w:vMerge/>
          </w:tcPr>
          <w:p w14:paraId="473894DC" w14:textId="77777777" w:rsidR="009C4777" w:rsidRDefault="009C4777"/>
        </w:tc>
        <w:tc>
          <w:tcPr>
            <w:tcW w:w="3094" w:type="dxa"/>
            <w:vMerge/>
          </w:tcPr>
          <w:p w14:paraId="60B38640" w14:textId="77777777" w:rsidR="009C4777" w:rsidRDefault="009C4777"/>
        </w:tc>
        <w:tc>
          <w:tcPr>
            <w:tcW w:w="1854" w:type="dxa"/>
            <w:vMerge/>
          </w:tcPr>
          <w:p w14:paraId="62322648" w14:textId="77777777" w:rsidR="009C4777" w:rsidRDefault="009C4777"/>
        </w:tc>
        <w:tc>
          <w:tcPr>
            <w:tcW w:w="1806" w:type="dxa"/>
            <w:vMerge/>
          </w:tcPr>
          <w:p w14:paraId="38F37A9D" w14:textId="77777777" w:rsidR="009C4777" w:rsidRDefault="009C4777"/>
        </w:tc>
        <w:tc>
          <w:tcPr>
            <w:tcW w:w="5125" w:type="dxa"/>
          </w:tcPr>
          <w:p w14:paraId="6FB3A66F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Определены предметы части, формируемой участниками образовательных отношений</w:t>
            </w:r>
          </w:p>
        </w:tc>
        <w:tc>
          <w:tcPr>
            <w:tcW w:w="2331" w:type="dxa"/>
          </w:tcPr>
          <w:p w14:paraId="3392B851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25C91F81" w14:textId="77777777" w:rsidTr="00DD4B86">
        <w:tc>
          <w:tcPr>
            <w:tcW w:w="576" w:type="dxa"/>
            <w:vMerge/>
          </w:tcPr>
          <w:p w14:paraId="4005ABE9" w14:textId="77777777" w:rsidR="009C4777" w:rsidRDefault="009C4777"/>
        </w:tc>
        <w:tc>
          <w:tcPr>
            <w:tcW w:w="3094" w:type="dxa"/>
            <w:vMerge/>
          </w:tcPr>
          <w:p w14:paraId="34A0E67B" w14:textId="77777777" w:rsidR="009C4777" w:rsidRDefault="009C4777"/>
        </w:tc>
        <w:tc>
          <w:tcPr>
            <w:tcW w:w="1854" w:type="dxa"/>
            <w:vMerge/>
          </w:tcPr>
          <w:p w14:paraId="1BB6D88C" w14:textId="77777777" w:rsidR="009C4777" w:rsidRDefault="009C4777"/>
        </w:tc>
        <w:tc>
          <w:tcPr>
            <w:tcW w:w="1806" w:type="dxa"/>
            <w:vMerge/>
          </w:tcPr>
          <w:p w14:paraId="509E40DC" w14:textId="77777777" w:rsidR="009C4777" w:rsidRDefault="009C4777"/>
        </w:tc>
        <w:tc>
          <w:tcPr>
            <w:tcW w:w="5125" w:type="dxa"/>
          </w:tcPr>
          <w:p w14:paraId="622B1522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Изменено количество часов в неделю в обязательной части учебного плана</w:t>
            </w:r>
          </w:p>
        </w:tc>
        <w:tc>
          <w:tcPr>
            <w:tcW w:w="2331" w:type="dxa"/>
          </w:tcPr>
          <w:p w14:paraId="43080589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6F596C34" w14:textId="77777777" w:rsidTr="00DD4B86">
        <w:tc>
          <w:tcPr>
            <w:tcW w:w="576" w:type="dxa"/>
          </w:tcPr>
          <w:p w14:paraId="2FCA5D53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94" w:type="dxa"/>
          </w:tcPr>
          <w:p w14:paraId="016AFB3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54" w:type="dxa"/>
            <w:vMerge/>
          </w:tcPr>
          <w:p w14:paraId="003534F2" w14:textId="77777777" w:rsidR="009C4777" w:rsidRDefault="009C4777"/>
        </w:tc>
        <w:tc>
          <w:tcPr>
            <w:tcW w:w="1806" w:type="dxa"/>
            <w:vMerge/>
          </w:tcPr>
          <w:p w14:paraId="143CDCF8" w14:textId="77777777" w:rsidR="009C4777" w:rsidRDefault="009C4777"/>
        </w:tc>
        <w:tc>
          <w:tcPr>
            <w:tcW w:w="5125" w:type="dxa"/>
          </w:tcPr>
          <w:p w14:paraId="7DF5C5C8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Включено описание форм промежуточной аттестации</w:t>
            </w:r>
          </w:p>
        </w:tc>
        <w:tc>
          <w:tcPr>
            <w:tcW w:w="2331" w:type="dxa"/>
          </w:tcPr>
          <w:p w14:paraId="3D653971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443F62A" w14:textId="77777777" w:rsidTr="00DD4B86">
        <w:tc>
          <w:tcPr>
            <w:tcW w:w="576" w:type="dxa"/>
          </w:tcPr>
          <w:p w14:paraId="5499040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3094" w:type="dxa"/>
          </w:tcPr>
          <w:p w14:paraId="0D3C1AD9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внеурочной деятельности</w:t>
            </w:r>
          </w:p>
        </w:tc>
        <w:tc>
          <w:tcPr>
            <w:tcW w:w="1854" w:type="dxa"/>
          </w:tcPr>
          <w:p w14:paraId="58D11A89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33.2. ФГОС ООО</w:t>
            </w:r>
          </w:p>
          <w:p w14:paraId="68F3E391" w14:textId="7E71204D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6" w:type="dxa"/>
          </w:tcPr>
          <w:p w14:paraId="5854F8FC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 169</w:t>
            </w:r>
          </w:p>
          <w:p w14:paraId="4EE0C678" w14:textId="77777777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ФОП ООО</w:t>
            </w:r>
          </w:p>
          <w:p w14:paraId="24C05DAD" w14:textId="00FED033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02D68CC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план внеурочной деятельности соответствует ФОП данного уровня</w:t>
            </w:r>
          </w:p>
        </w:tc>
        <w:tc>
          <w:tcPr>
            <w:tcW w:w="2331" w:type="dxa"/>
          </w:tcPr>
          <w:p w14:paraId="320F693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7D6C82E6" w14:textId="77777777" w:rsidTr="00DD4B86">
        <w:tc>
          <w:tcPr>
            <w:tcW w:w="576" w:type="dxa"/>
          </w:tcPr>
          <w:p w14:paraId="0E476FEB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3094" w:type="dxa"/>
          </w:tcPr>
          <w:p w14:paraId="659D48D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Календарный учебный график</w:t>
            </w:r>
          </w:p>
        </w:tc>
        <w:tc>
          <w:tcPr>
            <w:tcW w:w="1854" w:type="dxa"/>
          </w:tcPr>
          <w:p w14:paraId="5E010C7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6" w:type="dxa"/>
          </w:tcPr>
          <w:p w14:paraId="69491F2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353E06A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Календарный учебный график соответствует модели Московской области </w:t>
            </w:r>
          </w:p>
        </w:tc>
        <w:tc>
          <w:tcPr>
            <w:tcW w:w="2331" w:type="dxa"/>
          </w:tcPr>
          <w:p w14:paraId="1515B925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6B17E7FF" w14:textId="77777777" w:rsidTr="00DD4B86">
        <w:tc>
          <w:tcPr>
            <w:tcW w:w="576" w:type="dxa"/>
          </w:tcPr>
          <w:p w14:paraId="46E6B62D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3094" w:type="dxa"/>
          </w:tcPr>
          <w:p w14:paraId="1BE7C9A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Календарный план воспитательной работы</w:t>
            </w:r>
          </w:p>
        </w:tc>
        <w:tc>
          <w:tcPr>
            <w:tcW w:w="1854" w:type="dxa"/>
          </w:tcPr>
          <w:p w14:paraId="26307F7D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806" w:type="dxa"/>
          </w:tcPr>
          <w:p w14:paraId="3C2817D3" w14:textId="77777777" w:rsidR="009C4777" w:rsidRDefault="009C4777">
            <w:pPr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п. 170</w:t>
            </w:r>
          </w:p>
          <w:p w14:paraId="6926D31D" w14:textId="77777777" w:rsidR="009C4777" w:rsidRDefault="009C4777">
            <w:pPr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ФОП ООО</w:t>
            </w:r>
          </w:p>
          <w:p w14:paraId="29168F5A" w14:textId="4A85D964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61863C0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Календарный график воспитательной работы соответствует ФОП данного уровня</w:t>
            </w:r>
          </w:p>
        </w:tc>
        <w:tc>
          <w:tcPr>
            <w:tcW w:w="2331" w:type="dxa"/>
          </w:tcPr>
          <w:p w14:paraId="5D824EDA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BFA1E55" w14:textId="77777777" w:rsidTr="00DD4B86">
        <w:tc>
          <w:tcPr>
            <w:tcW w:w="576" w:type="dxa"/>
            <w:vMerge w:val="restart"/>
          </w:tcPr>
          <w:p w14:paraId="0F2C0392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3094" w:type="dxa"/>
            <w:vMerge w:val="restart"/>
          </w:tcPr>
          <w:p w14:paraId="2691BB1A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условий реализации программы</w:t>
            </w:r>
          </w:p>
        </w:tc>
        <w:tc>
          <w:tcPr>
            <w:tcW w:w="1854" w:type="dxa"/>
            <w:vMerge w:val="restart"/>
          </w:tcPr>
          <w:p w14:paraId="20D1DF5B" w14:textId="77777777" w:rsidR="009C4777" w:rsidRDefault="009C4777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</w:rPr>
              <w:t>. 34-40.5. ФГОС ООО</w:t>
            </w:r>
          </w:p>
          <w:p w14:paraId="76FB0ABF" w14:textId="54F1266D" w:rsidR="009C4777" w:rsidRDefault="009C477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06" w:type="dxa"/>
            <w:vMerge w:val="restart"/>
          </w:tcPr>
          <w:p w14:paraId="17D82844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25" w:type="dxa"/>
          </w:tcPr>
          <w:p w14:paraId="5A8D7B50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общесистемных требований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03959176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16D3D1BB" w14:textId="77777777" w:rsidTr="00DD4B86">
        <w:tc>
          <w:tcPr>
            <w:tcW w:w="576" w:type="dxa"/>
            <w:vMerge/>
          </w:tcPr>
          <w:p w14:paraId="656A5AC6" w14:textId="77777777" w:rsidR="009C4777" w:rsidRDefault="009C4777"/>
        </w:tc>
        <w:tc>
          <w:tcPr>
            <w:tcW w:w="3094" w:type="dxa"/>
            <w:vMerge/>
          </w:tcPr>
          <w:p w14:paraId="3C294B1A" w14:textId="77777777" w:rsidR="009C4777" w:rsidRDefault="009C4777"/>
        </w:tc>
        <w:tc>
          <w:tcPr>
            <w:tcW w:w="1854" w:type="dxa"/>
            <w:vMerge/>
          </w:tcPr>
          <w:p w14:paraId="1732F0E0" w14:textId="77777777" w:rsidR="009C4777" w:rsidRDefault="009C4777"/>
        </w:tc>
        <w:tc>
          <w:tcPr>
            <w:tcW w:w="1806" w:type="dxa"/>
            <w:vMerge/>
          </w:tcPr>
          <w:p w14:paraId="184F7F58" w14:textId="77777777" w:rsidR="009C4777" w:rsidRDefault="009C4777"/>
        </w:tc>
        <w:tc>
          <w:tcPr>
            <w:tcW w:w="5125" w:type="dxa"/>
          </w:tcPr>
          <w:p w14:paraId="3CD50EC3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кадровых условий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096C3256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23BEFE97" w14:textId="77777777" w:rsidTr="00DD4B86">
        <w:tc>
          <w:tcPr>
            <w:tcW w:w="576" w:type="dxa"/>
            <w:vMerge/>
          </w:tcPr>
          <w:p w14:paraId="5721A728" w14:textId="77777777" w:rsidR="009C4777" w:rsidRDefault="009C4777"/>
        </w:tc>
        <w:tc>
          <w:tcPr>
            <w:tcW w:w="3094" w:type="dxa"/>
            <w:vMerge/>
          </w:tcPr>
          <w:p w14:paraId="41169A86" w14:textId="77777777" w:rsidR="009C4777" w:rsidRDefault="009C4777"/>
        </w:tc>
        <w:tc>
          <w:tcPr>
            <w:tcW w:w="1854" w:type="dxa"/>
            <w:vMerge/>
          </w:tcPr>
          <w:p w14:paraId="1B32DD39" w14:textId="77777777" w:rsidR="009C4777" w:rsidRDefault="009C4777"/>
        </w:tc>
        <w:tc>
          <w:tcPr>
            <w:tcW w:w="1806" w:type="dxa"/>
            <w:vMerge/>
          </w:tcPr>
          <w:p w14:paraId="095DA5AF" w14:textId="77777777" w:rsidR="009C4777" w:rsidRDefault="009C4777"/>
        </w:tc>
        <w:tc>
          <w:tcPr>
            <w:tcW w:w="5125" w:type="dxa"/>
          </w:tcPr>
          <w:p w14:paraId="68A9D31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психолого-педагогических условий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5629FC40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5F944700" w14:textId="77777777" w:rsidTr="00DD4B86">
        <w:tc>
          <w:tcPr>
            <w:tcW w:w="576" w:type="dxa"/>
            <w:vMerge/>
          </w:tcPr>
          <w:p w14:paraId="7139AA70" w14:textId="77777777" w:rsidR="009C4777" w:rsidRDefault="009C4777"/>
        </w:tc>
        <w:tc>
          <w:tcPr>
            <w:tcW w:w="3094" w:type="dxa"/>
            <w:vMerge/>
          </w:tcPr>
          <w:p w14:paraId="4C4C84BF" w14:textId="77777777" w:rsidR="009C4777" w:rsidRDefault="009C4777"/>
        </w:tc>
        <w:tc>
          <w:tcPr>
            <w:tcW w:w="1854" w:type="dxa"/>
            <w:vMerge/>
          </w:tcPr>
          <w:p w14:paraId="2E8D692E" w14:textId="77777777" w:rsidR="009C4777" w:rsidRDefault="009C4777"/>
        </w:tc>
        <w:tc>
          <w:tcPr>
            <w:tcW w:w="1806" w:type="dxa"/>
            <w:vMerge/>
          </w:tcPr>
          <w:p w14:paraId="0208E2BB" w14:textId="77777777" w:rsidR="009C4777" w:rsidRDefault="009C4777"/>
        </w:tc>
        <w:tc>
          <w:tcPr>
            <w:tcW w:w="5125" w:type="dxa"/>
          </w:tcPr>
          <w:p w14:paraId="29EECB52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финансовых условий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07CD070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77FB10EB" w14:textId="77777777" w:rsidTr="00DD4B86">
        <w:tc>
          <w:tcPr>
            <w:tcW w:w="576" w:type="dxa"/>
            <w:vMerge/>
          </w:tcPr>
          <w:p w14:paraId="5674BD90" w14:textId="77777777" w:rsidR="009C4777" w:rsidRDefault="009C4777"/>
        </w:tc>
        <w:tc>
          <w:tcPr>
            <w:tcW w:w="3094" w:type="dxa"/>
            <w:vMerge/>
          </w:tcPr>
          <w:p w14:paraId="57993319" w14:textId="77777777" w:rsidR="009C4777" w:rsidRDefault="009C4777"/>
        </w:tc>
        <w:tc>
          <w:tcPr>
            <w:tcW w:w="1854" w:type="dxa"/>
            <w:vMerge/>
          </w:tcPr>
          <w:p w14:paraId="2B4A349A" w14:textId="77777777" w:rsidR="009C4777" w:rsidRDefault="009C4777"/>
        </w:tc>
        <w:tc>
          <w:tcPr>
            <w:tcW w:w="1806" w:type="dxa"/>
            <w:vMerge/>
          </w:tcPr>
          <w:p w14:paraId="58D0CEB6" w14:textId="77777777" w:rsidR="009C4777" w:rsidRDefault="009C4777"/>
        </w:tc>
        <w:tc>
          <w:tcPr>
            <w:tcW w:w="5125" w:type="dxa"/>
          </w:tcPr>
          <w:p w14:paraId="5D9702FE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материально-</w:t>
            </w:r>
            <w:r>
              <w:rPr>
                <w:rFonts w:ascii="Times New Roman" w:hAnsi="Times New Roman"/>
                <w:sz w:val="24"/>
              </w:rPr>
              <w:lastRenderedPageBreak/>
              <w:t>технического обеспечения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0D14F4A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0147CB3B" w14:textId="77777777" w:rsidTr="00DD4B86">
        <w:tc>
          <w:tcPr>
            <w:tcW w:w="576" w:type="dxa"/>
            <w:vMerge/>
          </w:tcPr>
          <w:p w14:paraId="75C50E8A" w14:textId="77777777" w:rsidR="009C4777" w:rsidRDefault="009C4777"/>
        </w:tc>
        <w:tc>
          <w:tcPr>
            <w:tcW w:w="3094" w:type="dxa"/>
            <w:vMerge/>
          </w:tcPr>
          <w:p w14:paraId="23CBB80D" w14:textId="77777777" w:rsidR="009C4777" w:rsidRDefault="009C4777"/>
        </w:tc>
        <w:tc>
          <w:tcPr>
            <w:tcW w:w="1854" w:type="dxa"/>
            <w:vMerge/>
          </w:tcPr>
          <w:p w14:paraId="59607E32" w14:textId="77777777" w:rsidR="009C4777" w:rsidRDefault="009C4777"/>
        </w:tc>
        <w:tc>
          <w:tcPr>
            <w:tcW w:w="1806" w:type="dxa"/>
            <w:vMerge/>
          </w:tcPr>
          <w:p w14:paraId="65D63C32" w14:textId="77777777" w:rsidR="009C4777" w:rsidRDefault="009C4777"/>
        </w:tc>
        <w:tc>
          <w:tcPr>
            <w:tcW w:w="5125" w:type="dxa"/>
          </w:tcPr>
          <w:p w14:paraId="66D049EA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Представлена характеристика учебно-методического обеспечения к условиям реализации ООП в соответствии с требованиями ФГОС</w:t>
            </w:r>
          </w:p>
        </w:tc>
        <w:tc>
          <w:tcPr>
            <w:tcW w:w="2331" w:type="dxa"/>
          </w:tcPr>
          <w:p w14:paraId="32083E38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C4777" w14:paraId="5DAE7F16" w14:textId="77777777" w:rsidTr="00DD4B86">
        <w:tc>
          <w:tcPr>
            <w:tcW w:w="576" w:type="dxa"/>
            <w:vMerge/>
          </w:tcPr>
          <w:p w14:paraId="3A4C4497" w14:textId="77777777" w:rsidR="009C4777" w:rsidRDefault="009C4777"/>
        </w:tc>
        <w:tc>
          <w:tcPr>
            <w:tcW w:w="3094" w:type="dxa"/>
            <w:vMerge/>
          </w:tcPr>
          <w:p w14:paraId="1AF02A81" w14:textId="77777777" w:rsidR="009C4777" w:rsidRDefault="009C4777"/>
        </w:tc>
        <w:tc>
          <w:tcPr>
            <w:tcW w:w="1854" w:type="dxa"/>
            <w:vMerge/>
          </w:tcPr>
          <w:p w14:paraId="0A9B470C" w14:textId="77777777" w:rsidR="009C4777" w:rsidRDefault="009C4777"/>
        </w:tc>
        <w:tc>
          <w:tcPr>
            <w:tcW w:w="1806" w:type="dxa"/>
            <w:vMerge/>
          </w:tcPr>
          <w:p w14:paraId="020142F9" w14:textId="77777777" w:rsidR="009C4777" w:rsidRDefault="009C4777"/>
        </w:tc>
        <w:tc>
          <w:tcPr>
            <w:tcW w:w="5125" w:type="dxa"/>
          </w:tcPr>
          <w:p w14:paraId="0572F2FF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включает сетевой график по формированию системы условий</w:t>
            </w:r>
          </w:p>
        </w:tc>
        <w:tc>
          <w:tcPr>
            <w:tcW w:w="2331" w:type="dxa"/>
          </w:tcPr>
          <w:p w14:paraId="69B847FC" w14:textId="77777777" w:rsidR="009C4777" w:rsidRDefault="009C477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0A4E6874" w14:textId="77777777" w:rsidR="005B2253" w:rsidRDefault="005B2253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sectPr w:rsidR="005B2253" w:rsidSect="00DD4B86">
      <w:pgSz w:w="16838" w:h="11906" w:orient="landscape"/>
      <w:pgMar w:top="567" w:right="1134" w:bottom="57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BoldITC">
    <w:altName w:val="Calibri"/>
    <w:charset w:val="00"/>
    <w:family w:val="swiss"/>
    <w:pitch w:val="variable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53"/>
    <w:rsid w:val="00090F5A"/>
    <w:rsid w:val="00247CF1"/>
    <w:rsid w:val="00421FB8"/>
    <w:rsid w:val="005B2253"/>
    <w:rsid w:val="005F61F1"/>
    <w:rsid w:val="008E5ADC"/>
    <w:rsid w:val="009C4777"/>
    <w:rsid w:val="00AD3705"/>
    <w:rsid w:val="00B34761"/>
    <w:rsid w:val="00BD6877"/>
    <w:rsid w:val="00BF2819"/>
    <w:rsid w:val="00D808FC"/>
    <w:rsid w:val="00DD4B86"/>
    <w:rsid w:val="00F07403"/>
    <w:rsid w:val="00F6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64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B2253"/>
  </w:style>
  <w:style w:type="paragraph" w:styleId="10">
    <w:name w:val="heading 1"/>
    <w:next w:val="a"/>
    <w:link w:val="11"/>
    <w:uiPriority w:val="9"/>
    <w:qFormat/>
    <w:rsid w:val="005B225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B225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B225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B225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B225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B2253"/>
  </w:style>
  <w:style w:type="paragraph" w:styleId="21">
    <w:name w:val="toc 2"/>
    <w:next w:val="a"/>
    <w:link w:val="22"/>
    <w:uiPriority w:val="39"/>
    <w:rsid w:val="005B225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B225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B225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B225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B225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B225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B225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B2253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5B2253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5B2253"/>
    <w:rPr>
      <w:rFonts w:ascii="Arial" w:hAnsi="Arial"/>
      <w:b/>
      <w:sz w:val="24"/>
    </w:rPr>
  </w:style>
  <w:style w:type="paragraph" w:customStyle="1" w:styleId="Endnote">
    <w:name w:val="Endnote"/>
    <w:link w:val="Endnote0"/>
    <w:rsid w:val="005B2253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5B225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5B225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rsid w:val="005B2253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sid w:val="005B2253"/>
    <w:rPr>
      <w:rFonts w:ascii="Times New Roman" w:hAnsi="Times New Roman"/>
      <w:sz w:val="24"/>
    </w:rPr>
  </w:style>
  <w:style w:type="paragraph" w:styleId="a5">
    <w:name w:val="Normal (Web)"/>
    <w:basedOn w:val="a"/>
    <w:link w:val="a6"/>
    <w:rsid w:val="005B225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5B2253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5B2253"/>
  </w:style>
  <w:style w:type="paragraph" w:customStyle="1" w:styleId="13">
    <w:name w:val="Неразрешенное упоминание1"/>
    <w:basedOn w:val="12"/>
    <w:link w:val="14"/>
    <w:rsid w:val="005B2253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0"/>
    <w:link w:val="13"/>
    <w:rsid w:val="005B2253"/>
    <w:rPr>
      <w:color w:val="605E5C"/>
      <w:shd w:val="clear" w:color="auto" w:fill="E1DFDD"/>
    </w:rPr>
  </w:style>
  <w:style w:type="paragraph" w:customStyle="1" w:styleId="15">
    <w:name w:val="Замещающий текст1"/>
    <w:basedOn w:val="12"/>
    <w:link w:val="a7"/>
    <w:rsid w:val="005B2253"/>
    <w:rPr>
      <w:color w:val="808080"/>
    </w:rPr>
  </w:style>
  <w:style w:type="character" w:styleId="a7">
    <w:name w:val="Placeholder Text"/>
    <w:basedOn w:val="a0"/>
    <w:link w:val="15"/>
    <w:rsid w:val="005B2253"/>
    <w:rPr>
      <w:color w:val="808080"/>
    </w:rPr>
  </w:style>
  <w:style w:type="paragraph" w:styleId="31">
    <w:name w:val="toc 3"/>
    <w:next w:val="a"/>
    <w:link w:val="32"/>
    <w:uiPriority w:val="39"/>
    <w:rsid w:val="005B225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B225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B225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B2253"/>
    <w:rPr>
      <w:rFonts w:ascii="XO Thames" w:hAnsi="XO Thames"/>
      <w:b/>
      <w:sz w:val="32"/>
    </w:rPr>
  </w:style>
  <w:style w:type="paragraph" w:customStyle="1" w:styleId="16">
    <w:name w:val="Гиперссылка1"/>
    <w:basedOn w:val="12"/>
    <w:link w:val="a8"/>
    <w:rsid w:val="005B2253"/>
    <w:rPr>
      <w:color w:val="0000FF" w:themeColor="hyperlink"/>
      <w:u w:val="single"/>
    </w:rPr>
  </w:style>
  <w:style w:type="character" w:styleId="a8">
    <w:name w:val="Hyperlink"/>
    <w:basedOn w:val="a0"/>
    <w:link w:val="16"/>
    <w:rsid w:val="005B2253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5B225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B2253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5B225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5B225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B225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B2253"/>
    <w:rPr>
      <w:rFonts w:ascii="XO Thames" w:hAnsi="XO Thames"/>
      <w:sz w:val="20"/>
    </w:rPr>
  </w:style>
  <w:style w:type="paragraph" w:customStyle="1" w:styleId="Default">
    <w:name w:val="Default"/>
    <w:link w:val="Default0"/>
    <w:rsid w:val="005B22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5B2253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rsid w:val="005B225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B225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B225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B2253"/>
    <w:rPr>
      <w:rFonts w:ascii="XO Thames" w:hAnsi="XO Thames"/>
      <w:sz w:val="28"/>
    </w:rPr>
  </w:style>
  <w:style w:type="paragraph" w:styleId="a9">
    <w:name w:val="Balloon Text"/>
    <w:basedOn w:val="a"/>
    <w:link w:val="aa"/>
    <w:rsid w:val="005B2253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5B2253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rsid w:val="005B225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B225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5B225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sid w:val="005B2253"/>
    <w:rPr>
      <w:rFonts w:ascii="Times New Roman" w:hAnsi="Times New Roman"/>
      <w:sz w:val="24"/>
    </w:rPr>
  </w:style>
  <w:style w:type="paragraph" w:styleId="ab">
    <w:name w:val="Subtitle"/>
    <w:next w:val="a"/>
    <w:link w:val="ac"/>
    <w:uiPriority w:val="11"/>
    <w:qFormat/>
    <w:rsid w:val="005B2253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5B2253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rsid w:val="005B225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sid w:val="005B225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B225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B2253"/>
    <w:rPr>
      <w:rFonts w:ascii="XO Thames" w:hAnsi="XO Thames"/>
      <w:b/>
      <w:sz w:val="28"/>
    </w:rPr>
  </w:style>
  <w:style w:type="table" w:styleId="af">
    <w:name w:val="Table Grid"/>
    <w:basedOn w:val="a1"/>
    <w:rsid w:val="005B225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B2253"/>
  </w:style>
  <w:style w:type="paragraph" w:styleId="10">
    <w:name w:val="heading 1"/>
    <w:next w:val="a"/>
    <w:link w:val="11"/>
    <w:uiPriority w:val="9"/>
    <w:qFormat/>
    <w:rsid w:val="005B225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B225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B225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B225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B225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B2253"/>
  </w:style>
  <w:style w:type="paragraph" w:styleId="21">
    <w:name w:val="toc 2"/>
    <w:next w:val="a"/>
    <w:link w:val="22"/>
    <w:uiPriority w:val="39"/>
    <w:rsid w:val="005B225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B225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B225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B225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B225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B225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B225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B2253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5B2253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5B2253"/>
    <w:rPr>
      <w:rFonts w:ascii="Arial" w:hAnsi="Arial"/>
      <w:b/>
      <w:sz w:val="24"/>
    </w:rPr>
  </w:style>
  <w:style w:type="paragraph" w:customStyle="1" w:styleId="Endnote">
    <w:name w:val="Endnote"/>
    <w:link w:val="Endnote0"/>
    <w:rsid w:val="005B2253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5B225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5B225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rsid w:val="005B2253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sid w:val="005B2253"/>
    <w:rPr>
      <w:rFonts w:ascii="Times New Roman" w:hAnsi="Times New Roman"/>
      <w:sz w:val="24"/>
    </w:rPr>
  </w:style>
  <w:style w:type="paragraph" w:styleId="a5">
    <w:name w:val="Normal (Web)"/>
    <w:basedOn w:val="a"/>
    <w:link w:val="a6"/>
    <w:rsid w:val="005B225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5B2253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5B2253"/>
  </w:style>
  <w:style w:type="paragraph" w:customStyle="1" w:styleId="13">
    <w:name w:val="Неразрешенное упоминание1"/>
    <w:basedOn w:val="12"/>
    <w:link w:val="14"/>
    <w:rsid w:val="005B2253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0"/>
    <w:link w:val="13"/>
    <w:rsid w:val="005B2253"/>
    <w:rPr>
      <w:color w:val="605E5C"/>
      <w:shd w:val="clear" w:color="auto" w:fill="E1DFDD"/>
    </w:rPr>
  </w:style>
  <w:style w:type="paragraph" w:customStyle="1" w:styleId="15">
    <w:name w:val="Замещающий текст1"/>
    <w:basedOn w:val="12"/>
    <w:link w:val="a7"/>
    <w:rsid w:val="005B2253"/>
    <w:rPr>
      <w:color w:val="808080"/>
    </w:rPr>
  </w:style>
  <w:style w:type="character" w:styleId="a7">
    <w:name w:val="Placeholder Text"/>
    <w:basedOn w:val="a0"/>
    <w:link w:val="15"/>
    <w:rsid w:val="005B2253"/>
    <w:rPr>
      <w:color w:val="808080"/>
    </w:rPr>
  </w:style>
  <w:style w:type="paragraph" w:styleId="31">
    <w:name w:val="toc 3"/>
    <w:next w:val="a"/>
    <w:link w:val="32"/>
    <w:uiPriority w:val="39"/>
    <w:rsid w:val="005B225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B225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B225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B2253"/>
    <w:rPr>
      <w:rFonts w:ascii="XO Thames" w:hAnsi="XO Thames"/>
      <w:b/>
      <w:sz w:val="32"/>
    </w:rPr>
  </w:style>
  <w:style w:type="paragraph" w:customStyle="1" w:styleId="16">
    <w:name w:val="Гиперссылка1"/>
    <w:basedOn w:val="12"/>
    <w:link w:val="a8"/>
    <w:rsid w:val="005B2253"/>
    <w:rPr>
      <w:color w:val="0000FF" w:themeColor="hyperlink"/>
      <w:u w:val="single"/>
    </w:rPr>
  </w:style>
  <w:style w:type="character" w:styleId="a8">
    <w:name w:val="Hyperlink"/>
    <w:basedOn w:val="a0"/>
    <w:link w:val="16"/>
    <w:rsid w:val="005B2253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5B225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5B2253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5B225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5B225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B225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B2253"/>
    <w:rPr>
      <w:rFonts w:ascii="XO Thames" w:hAnsi="XO Thames"/>
      <w:sz w:val="20"/>
    </w:rPr>
  </w:style>
  <w:style w:type="paragraph" w:customStyle="1" w:styleId="Default">
    <w:name w:val="Default"/>
    <w:link w:val="Default0"/>
    <w:rsid w:val="005B225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5B2253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rsid w:val="005B225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B225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B225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B2253"/>
    <w:rPr>
      <w:rFonts w:ascii="XO Thames" w:hAnsi="XO Thames"/>
      <w:sz w:val="28"/>
    </w:rPr>
  </w:style>
  <w:style w:type="paragraph" w:styleId="a9">
    <w:name w:val="Balloon Text"/>
    <w:basedOn w:val="a"/>
    <w:link w:val="aa"/>
    <w:rsid w:val="005B2253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sid w:val="005B2253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rsid w:val="005B225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B225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5B225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sid w:val="005B2253"/>
    <w:rPr>
      <w:rFonts w:ascii="Times New Roman" w:hAnsi="Times New Roman"/>
      <w:sz w:val="24"/>
    </w:rPr>
  </w:style>
  <w:style w:type="paragraph" w:styleId="ab">
    <w:name w:val="Subtitle"/>
    <w:next w:val="a"/>
    <w:link w:val="ac"/>
    <w:uiPriority w:val="11"/>
    <w:qFormat/>
    <w:rsid w:val="005B2253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5B2253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rsid w:val="005B225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sid w:val="005B225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B225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B2253"/>
    <w:rPr>
      <w:rFonts w:ascii="XO Thames" w:hAnsi="XO Thames"/>
      <w:b/>
      <w:sz w:val="28"/>
    </w:rPr>
  </w:style>
  <w:style w:type="table" w:styleId="af">
    <w:name w:val="Table Grid"/>
    <w:basedOn w:val="a1"/>
    <w:rsid w:val="005B225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726&amp;dst=168713" TargetMode="External"/><Relationship Id="rId13" Type="http://schemas.openxmlformats.org/officeDocument/2006/relationships/hyperlink" Target="https://login.consultant.ru/link/?req=doc&amp;base=LAW&amp;n=471726&amp;dst=169046" TargetMode="External"/><Relationship Id="rId18" Type="http://schemas.openxmlformats.org/officeDocument/2006/relationships/hyperlink" Target="https://login.consultant.ru/link/?req=doc&amp;base=LAW&amp;n=471726&amp;dst=16932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1726&amp;dst=168618" TargetMode="External"/><Relationship Id="rId12" Type="http://schemas.openxmlformats.org/officeDocument/2006/relationships/hyperlink" Target="https://login.consultant.ru/link/?req=doc&amp;base=LAW&amp;n=471726&amp;dst=168972" TargetMode="External"/><Relationship Id="rId17" Type="http://schemas.openxmlformats.org/officeDocument/2006/relationships/hyperlink" Target="https://login.consultant.ru/link/?req=doc&amp;base=LAW&amp;n=471726&amp;dst=16924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1726&amp;dst=169228" TargetMode="External"/><Relationship Id="rId20" Type="http://schemas.openxmlformats.org/officeDocument/2006/relationships/hyperlink" Target="https://login.consultant.ru/link/?req=doc&amp;base=LAW&amp;n=471726&amp;dst=16937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726&amp;dst=514" TargetMode="External"/><Relationship Id="rId11" Type="http://schemas.openxmlformats.org/officeDocument/2006/relationships/hyperlink" Target="https://login.consultant.ru/link/?req=doc&amp;base=LAW&amp;n=471726&amp;dst=168886" TargetMode="External"/><Relationship Id="rId5" Type="http://schemas.openxmlformats.org/officeDocument/2006/relationships/hyperlink" Target="https://login.consultant.ru/link/?req=doc&amp;base=LAW&amp;n=471726&amp;dst=184" TargetMode="External"/><Relationship Id="rId15" Type="http://schemas.openxmlformats.org/officeDocument/2006/relationships/hyperlink" Target="https://login.consultant.ru/link/?req=doc&amp;base=LAW&amp;n=471726&amp;dst=169150" TargetMode="External"/><Relationship Id="rId10" Type="http://schemas.openxmlformats.org/officeDocument/2006/relationships/hyperlink" Target="https://login.consultant.ru/link/?req=doc&amp;base=LAW&amp;n=471726&amp;dst=3647" TargetMode="External"/><Relationship Id="rId19" Type="http://schemas.openxmlformats.org/officeDocument/2006/relationships/hyperlink" Target="https://login.consultant.ru/link/?req=doc&amp;base=LAW&amp;n=471726&amp;dst=169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726&amp;dst=168777" TargetMode="External"/><Relationship Id="rId14" Type="http://schemas.openxmlformats.org/officeDocument/2006/relationships/hyperlink" Target="https://login.consultant.ru/link/?req=doc&amp;base=LAW&amp;n=471726&amp;dst=16905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2987</Words>
  <Characters>17030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Сергей Павлович</dc:creator>
  <cp:lastModifiedBy>Кудрова Лариса Геннадьевна</cp:lastModifiedBy>
  <cp:revision>2</cp:revision>
  <dcterms:created xsi:type="dcterms:W3CDTF">2025-11-11T12:13:00Z</dcterms:created>
  <dcterms:modified xsi:type="dcterms:W3CDTF">2025-11-11T12:13:00Z</dcterms:modified>
</cp:coreProperties>
</file>