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D506FB" w14:textId="77777777" w:rsidR="005B2253" w:rsidRDefault="005B2253">
      <w:pPr>
        <w:pStyle w:val="Default"/>
      </w:pPr>
      <w:bookmarkStart w:id="0" w:name="_GoBack"/>
      <w:bookmarkEnd w:id="0"/>
    </w:p>
    <w:p w14:paraId="5779906B" w14:textId="77777777" w:rsidR="005B2253" w:rsidRDefault="00B3476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ЧЕК-ЛИСТ АНАЛИЗА </w:t>
      </w:r>
    </w:p>
    <w:p w14:paraId="6DA62C6A" w14:textId="77777777" w:rsidR="005B2253" w:rsidRDefault="00B3476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ОБРАЗОВАТЕЛЬНЫХ ПРОГРАММ</w:t>
      </w:r>
    </w:p>
    <w:p w14:paraId="1B02CCA8" w14:textId="77777777" w:rsidR="005B2253" w:rsidRDefault="00B3476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ТРЕБОВАНИЯМ ФГОС И ФООП</w:t>
      </w:r>
    </w:p>
    <w:p w14:paraId="5571FD1B" w14:textId="77777777" w:rsidR="005B2253" w:rsidRDefault="005B225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1107D7DE" w14:textId="77777777" w:rsidR="005B2253" w:rsidRDefault="005B2253">
      <w:pPr>
        <w:spacing w:after="0" w:line="240" w:lineRule="auto"/>
        <w:jc w:val="both"/>
        <w:rPr>
          <w:sz w:val="26"/>
        </w:rPr>
      </w:pPr>
    </w:p>
    <w:tbl>
      <w:tblPr>
        <w:tblStyle w:val="af"/>
        <w:tblW w:w="14786" w:type="dxa"/>
        <w:tblLayout w:type="fixed"/>
        <w:tblLook w:val="04A0" w:firstRow="1" w:lastRow="0" w:firstColumn="1" w:lastColumn="0" w:noHBand="0" w:noVBand="1"/>
      </w:tblPr>
      <w:tblGrid>
        <w:gridCol w:w="576"/>
        <w:gridCol w:w="3094"/>
        <w:gridCol w:w="1835"/>
        <w:gridCol w:w="1825"/>
        <w:gridCol w:w="5125"/>
        <w:gridCol w:w="2331"/>
      </w:tblGrid>
      <w:tr w:rsidR="005B2253" w14:paraId="73503240" w14:textId="77777777" w:rsidTr="00666285">
        <w:tc>
          <w:tcPr>
            <w:tcW w:w="576" w:type="dxa"/>
          </w:tcPr>
          <w:p w14:paraId="74F11811" w14:textId="77777777" w:rsidR="005B2253" w:rsidRDefault="00B347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3094" w:type="dxa"/>
          </w:tcPr>
          <w:p w14:paraId="60353BC2" w14:textId="77777777" w:rsidR="005B2253" w:rsidRDefault="00B34761">
            <w:pPr>
              <w:widowControl w:val="0"/>
              <w:jc w:val="center"/>
              <w:outlineLvl w:val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Требования к структуре о</w:t>
            </w:r>
          </w:p>
          <w:p w14:paraId="75427DC8" w14:textId="77777777" w:rsidR="005B2253" w:rsidRDefault="00B347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образовательной программы</w:t>
            </w:r>
          </w:p>
        </w:tc>
        <w:tc>
          <w:tcPr>
            <w:tcW w:w="1835" w:type="dxa"/>
          </w:tcPr>
          <w:p w14:paraId="12E0489C" w14:textId="77777777" w:rsidR="005B2253" w:rsidRDefault="00B347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ФГОС</w:t>
            </w:r>
          </w:p>
        </w:tc>
        <w:tc>
          <w:tcPr>
            <w:tcW w:w="1825" w:type="dxa"/>
          </w:tcPr>
          <w:p w14:paraId="414E5254" w14:textId="77777777" w:rsidR="005B2253" w:rsidRDefault="00B347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ФООП</w:t>
            </w:r>
          </w:p>
        </w:tc>
        <w:tc>
          <w:tcPr>
            <w:tcW w:w="5125" w:type="dxa"/>
          </w:tcPr>
          <w:p w14:paraId="74B92931" w14:textId="77777777" w:rsidR="005B2253" w:rsidRDefault="00B347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Показатели</w:t>
            </w:r>
          </w:p>
        </w:tc>
        <w:tc>
          <w:tcPr>
            <w:tcW w:w="2331" w:type="dxa"/>
          </w:tcPr>
          <w:p w14:paraId="7E6E4458" w14:textId="77777777" w:rsidR="005B2253" w:rsidRDefault="00B347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 показателя</w:t>
            </w:r>
          </w:p>
          <w:p w14:paraId="575C4D94" w14:textId="77777777" w:rsidR="00FB106B" w:rsidRDefault="00FB106B" w:rsidP="00FB106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(0-2)</w:t>
            </w:r>
          </w:p>
          <w:p w14:paraId="3D2298E4" w14:textId="77777777" w:rsidR="005B2253" w:rsidRDefault="005B2253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5B2253" w14:paraId="4B7CDF2B" w14:textId="77777777" w:rsidTr="00666285">
        <w:tc>
          <w:tcPr>
            <w:tcW w:w="14786" w:type="dxa"/>
            <w:gridSpan w:val="6"/>
            <w:shd w:val="clear" w:color="auto" w:fill="D9D9D9" w:themeFill="background1" w:themeFillShade="D9"/>
          </w:tcPr>
          <w:p w14:paraId="4F37B8ED" w14:textId="77777777" w:rsidR="005B2253" w:rsidRDefault="005B2253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27BE381D" w14:textId="77777777" w:rsidR="005B2253" w:rsidRDefault="00B347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 Целевой раздел</w:t>
            </w:r>
            <w:r>
              <w:rPr>
                <w:rFonts w:ascii="Times New Roman" w:hAnsi="Times New Roman"/>
                <w:sz w:val="24"/>
              </w:rPr>
              <w:t xml:space="preserve"> должен определять общее назначение, цели, задачи, планируемые результаты реализации образовательной программы,</w:t>
            </w:r>
          </w:p>
          <w:p w14:paraId="477B661C" w14:textId="77777777" w:rsidR="005B2253" w:rsidRDefault="00B347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а также способы определения достижения этих целей и результатов</w:t>
            </w:r>
          </w:p>
          <w:p w14:paraId="64091524" w14:textId="77777777" w:rsidR="005B2253" w:rsidRDefault="005B2253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66285" w14:paraId="209BC6AD" w14:textId="77777777" w:rsidTr="004A060A">
        <w:trPr>
          <w:trHeight w:val="620"/>
        </w:trPr>
        <w:tc>
          <w:tcPr>
            <w:tcW w:w="576" w:type="dxa"/>
            <w:vMerge w:val="restart"/>
          </w:tcPr>
          <w:p w14:paraId="108A4D57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w="3094" w:type="dxa"/>
            <w:vMerge w:val="restart"/>
          </w:tcPr>
          <w:p w14:paraId="24C5B87B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Пояснительная записка</w:t>
            </w:r>
          </w:p>
        </w:tc>
        <w:tc>
          <w:tcPr>
            <w:tcW w:w="1835" w:type="dxa"/>
            <w:vMerge w:val="restart"/>
          </w:tcPr>
          <w:p w14:paraId="4B3B54A6" w14:textId="77777777" w:rsidR="00666285" w:rsidRDefault="0066628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п. 18.1.1.</w:t>
            </w:r>
          </w:p>
          <w:p w14:paraId="3E2B4F87" w14:textId="77777777" w:rsidR="00666285" w:rsidRDefault="0066628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ФГОС СОО</w:t>
            </w:r>
          </w:p>
        </w:tc>
        <w:tc>
          <w:tcPr>
            <w:tcW w:w="1825" w:type="dxa"/>
            <w:vMerge w:val="restart"/>
          </w:tcPr>
          <w:p w14:paraId="6BDA4B8D" w14:textId="77777777" w:rsidR="00666285" w:rsidRDefault="0066628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п. 16</w:t>
            </w:r>
          </w:p>
          <w:p w14:paraId="30914DB2" w14:textId="77777777" w:rsidR="00666285" w:rsidRDefault="0066628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ФОП СОО</w:t>
            </w:r>
          </w:p>
        </w:tc>
        <w:tc>
          <w:tcPr>
            <w:tcW w:w="5125" w:type="dxa"/>
          </w:tcPr>
          <w:p w14:paraId="515E67AD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Цели и задачи ОП соответствуют требованиям ФГОС и ФОП данного уровня</w:t>
            </w:r>
          </w:p>
        </w:tc>
        <w:tc>
          <w:tcPr>
            <w:tcW w:w="2331" w:type="dxa"/>
          </w:tcPr>
          <w:p w14:paraId="4B29E0A4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37BC4723" w14:textId="77777777" w:rsidTr="003907B6">
        <w:tc>
          <w:tcPr>
            <w:tcW w:w="576" w:type="dxa"/>
            <w:vMerge/>
          </w:tcPr>
          <w:p w14:paraId="13219F2F" w14:textId="77777777" w:rsidR="00666285" w:rsidRDefault="00666285"/>
        </w:tc>
        <w:tc>
          <w:tcPr>
            <w:tcW w:w="3094" w:type="dxa"/>
            <w:vMerge/>
          </w:tcPr>
          <w:p w14:paraId="0BE49ABB" w14:textId="77777777" w:rsidR="00666285" w:rsidRDefault="00666285"/>
        </w:tc>
        <w:tc>
          <w:tcPr>
            <w:tcW w:w="1835" w:type="dxa"/>
            <w:vMerge/>
          </w:tcPr>
          <w:p w14:paraId="5C10A471" w14:textId="77777777" w:rsidR="00666285" w:rsidRDefault="00666285"/>
        </w:tc>
        <w:tc>
          <w:tcPr>
            <w:tcW w:w="1825" w:type="dxa"/>
            <w:vMerge/>
          </w:tcPr>
          <w:p w14:paraId="058158D9" w14:textId="77777777" w:rsidR="00666285" w:rsidRDefault="00666285"/>
        </w:tc>
        <w:tc>
          <w:tcPr>
            <w:tcW w:w="5125" w:type="dxa"/>
          </w:tcPr>
          <w:p w14:paraId="4E3A2F7C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Принципы ОП разработаны на основе ФОП данного уровня</w:t>
            </w:r>
          </w:p>
        </w:tc>
        <w:tc>
          <w:tcPr>
            <w:tcW w:w="2331" w:type="dxa"/>
          </w:tcPr>
          <w:p w14:paraId="33E372EA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2E686FA2" w14:textId="77777777" w:rsidTr="005C6424">
        <w:trPr>
          <w:trHeight w:val="562"/>
        </w:trPr>
        <w:tc>
          <w:tcPr>
            <w:tcW w:w="576" w:type="dxa"/>
            <w:vMerge/>
          </w:tcPr>
          <w:p w14:paraId="4D01D22C" w14:textId="77777777" w:rsidR="00666285" w:rsidRDefault="00666285"/>
        </w:tc>
        <w:tc>
          <w:tcPr>
            <w:tcW w:w="3094" w:type="dxa"/>
            <w:vMerge/>
          </w:tcPr>
          <w:p w14:paraId="59E8AE43" w14:textId="77777777" w:rsidR="00666285" w:rsidRDefault="00666285"/>
        </w:tc>
        <w:tc>
          <w:tcPr>
            <w:tcW w:w="1835" w:type="dxa"/>
            <w:vMerge/>
          </w:tcPr>
          <w:p w14:paraId="4E7216BB" w14:textId="77777777" w:rsidR="00666285" w:rsidRDefault="00666285"/>
        </w:tc>
        <w:tc>
          <w:tcPr>
            <w:tcW w:w="1825" w:type="dxa"/>
            <w:vMerge/>
          </w:tcPr>
          <w:p w14:paraId="09DEEE56" w14:textId="77777777" w:rsidR="00666285" w:rsidRDefault="00666285"/>
        </w:tc>
        <w:tc>
          <w:tcPr>
            <w:tcW w:w="5125" w:type="dxa"/>
          </w:tcPr>
          <w:p w14:paraId="486A0A05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Включены принципы с учетом специфики уровня образовательной организации</w:t>
            </w:r>
          </w:p>
        </w:tc>
        <w:tc>
          <w:tcPr>
            <w:tcW w:w="2331" w:type="dxa"/>
          </w:tcPr>
          <w:p w14:paraId="3F1BF3E5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71FE86C4" w14:textId="77777777" w:rsidTr="00424BDF">
        <w:tc>
          <w:tcPr>
            <w:tcW w:w="576" w:type="dxa"/>
            <w:vMerge w:val="restart"/>
          </w:tcPr>
          <w:p w14:paraId="778F72B7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w="3094" w:type="dxa"/>
            <w:vMerge w:val="restart"/>
          </w:tcPr>
          <w:p w14:paraId="5530C0A7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Планируемые результаты освоения </w:t>
            </w:r>
            <w:proofErr w:type="gramStart"/>
            <w:r>
              <w:rPr>
                <w:rFonts w:ascii="Times New Roman" w:hAnsi="Times New Roman"/>
                <w:sz w:val="24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образовательной программы</w:t>
            </w:r>
          </w:p>
          <w:p w14:paraId="4A5BAF58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5" w:type="dxa"/>
            <w:vMerge w:val="restart"/>
          </w:tcPr>
          <w:p w14:paraId="545D3A0A" w14:textId="77777777" w:rsidR="00666285" w:rsidRDefault="00666285">
            <w:pPr>
              <w:widowControl w:val="0"/>
              <w:jc w:val="center"/>
              <w:rPr>
                <w:rFonts w:ascii="Times New Roman CYR" w:hAnsi="Times New Roman CYR"/>
                <w:sz w:val="24"/>
              </w:rPr>
            </w:pPr>
            <w:proofErr w:type="spellStart"/>
            <w:r>
              <w:rPr>
                <w:rFonts w:ascii="Times New Roman CYR" w:hAnsi="Times New Roman CYR"/>
                <w:sz w:val="24"/>
              </w:rPr>
              <w:t>п.п</w:t>
            </w:r>
            <w:proofErr w:type="spellEnd"/>
            <w:r>
              <w:rPr>
                <w:rFonts w:ascii="Times New Roman CYR" w:hAnsi="Times New Roman CYR"/>
                <w:sz w:val="24"/>
              </w:rPr>
              <w:t>. 6 – 9.16.</w:t>
            </w:r>
          </w:p>
          <w:p w14:paraId="17888493" w14:textId="77777777" w:rsidR="00666285" w:rsidRDefault="00666285">
            <w:pPr>
              <w:widowControl w:val="0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ФГОС СОО</w:t>
            </w:r>
          </w:p>
          <w:p w14:paraId="6B52C74D" w14:textId="77777777" w:rsidR="00666285" w:rsidRDefault="0066628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25" w:type="dxa"/>
            <w:vMerge w:val="restart"/>
          </w:tcPr>
          <w:p w14:paraId="21820A8C" w14:textId="77777777" w:rsidR="00666285" w:rsidRDefault="0066628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п. 17 </w:t>
            </w:r>
          </w:p>
          <w:p w14:paraId="14DB725B" w14:textId="77777777" w:rsidR="00666285" w:rsidRDefault="0066628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ФОП СОО</w:t>
            </w:r>
          </w:p>
          <w:p w14:paraId="41BECA33" w14:textId="77777777" w:rsidR="00666285" w:rsidRDefault="0066628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125" w:type="dxa"/>
          </w:tcPr>
          <w:p w14:paraId="4F5FE8C2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Личностные планируемые результаты соответствуют ФГОС данного уровня  </w:t>
            </w:r>
          </w:p>
        </w:tc>
        <w:tc>
          <w:tcPr>
            <w:tcW w:w="2331" w:type="dxa"/>
          </w:tcPr>
          <w:p w14:paraId="11332426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5E6BD624" w14:textId="77777777" w:rsidTr="00900510">
        <w:tc>
          <w:tcPr>
            <w:tcW w:w="576" w:type="dxa"/>
            <w:vMerge/>
          </w:tcPr>
          <w:p w14:paraId="4C84F98D" w14:textId="77777777" w:rsidR="00666285" w:rsidRDefault="00666285"/>
        </w:tc>
        <w:tc>
          <w:tcPr>
            <w:tcW w:w="3094" w:type="dxa"/>
            <w:vMerge/>
          </w:tcPr>
          <w:p w14:paraId="246662E0" w14:textId="77777777" w:rsidR="00666285" w:rsidRDefault="00666285"/>
        </w:tc>
        <w:tc>
          <w:tcPr>
            <w:tcW w:w="1835" w:type="dxa"/>
            <w:vMerge/>
          </w:tcPr>
          <w:p w14:paraId="06EBFE40" w14:textId="77777777" w:rsidR="00666285" w:rsidRDefault="00666285"/>
        </w:tc>
        <w:tc>
          <w:tcPr>
            <w:tcW w:w="1825" w:type="dxa"/>
            <w:vMerge/>
          </w:tcPr>
          <w:p w14:paraId="26858CAE" w14:textId="77777777" w:rsidR="00666285" w:rsidRDefault="00666285"/>
        </w:tc>
        <w:tc>
          <w:tcPr>
            <w:tcW w:w="5125" w:type="dxa"/>
          </w:tcPr>
          <w:p w14:paraId="6C72C839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планируемые результаты соответствуют ФГОС данного уровня  </w:t>
            </w:r>
          </w:p>
        </w:tc>
        <w:tc>
          <w:tcPr>
            <w:tcW w:w="2331" w:type="dxa"/>
          </w:tcPr>
          <w:p w14:paraId="4EEFBE7E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2170F09A" w14:textId="77777777" w:rsidTr="00BB7C16">
        <w:tc>
          <w:tcPr>
            <w:tcW w:w="576" w:type="dxa"/>
            <w:vMerge/>
          </w:tcPr>
          <w:p w14:paraId="6A031245" w14:textId="77777777" w:rsidR="00666285" w:rsidRDefault="00666285"/>
        </w:tc>
        <w:tc>
          <w:tcPr>
            <w:tcW w:w="3094" w:type="dxa"/>
            <w:vMerge/>
          </w:tcPr>
          <w:p w14:paraId="12E0D030" w14:textId="77777777" w:rsidR="00666285" w:rsidRDefault="00666285"/>
        </w:tc>
        <w:tc>
          <w:tcPr>
            <w:tcW w:w="1835" w:type="dxa"/>
            <w:vMerge/>
          </w:tcPr>
          <w:p w14:paraId="559F8339" w14:textId="77777777" w:rsidR="00666285" w:rsidRDefault="00666285"/>
        </w:tc>
        <w:tc>
          <w:tcPr>
            <w:tcW w:w="1825" w:type="dxa"/>
            <w:vMerge/>
          </w:tcPr>
          <w:p w14:paraId="637A0DFA" w14:textId="77777777" w:rsidR="00666285" w:rsidRDefault="00666285"/>
        </w:tc>
        <w:tc>
          <w:tcPr>
            <w:tcW w:w="5125" w:type="dxa"/>
          </w:tcPr>
          <w:p w14:paraId="5C771BB7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Представлены предметные планируемые результаты по всем учебным предметам в соответствии с учебным планом</w:t>
            </w:r>
          </w:p>
        </w:tc>
        <w:tc>
          <w:tcPr>
            <w:tcW w:w="2331" w:type="dxa"/>
          </w:tcPr>
          <w:p w14:paraId="212EF4C5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17AF860A" w14:textId="77777777" w:rsidTr="00946E01">
        <w:tc>
          <w:tcPr>
            <w:tcW w:w="576" w:type="dxa"/>
            <w:vMerge/>
          </w:tcPr>
          <w:p w14:paraId="04CAFEEB" w14:textId="77777777" w:rsidR="00666285" w:rsidRDefault="00666285"/>
        </w:tc>
        <w:tc>
          <w:tcPr>
            <w:tcW w:w="3094" w:type="dxa"/>
            <w:vMerge/>
          </w:tcPr>
          <w:p w14:paraId="7AA22EF8" w14:textId="77777777" w:rsidR="00666285" w:rsidRDefault="00666285"/>
        </w:tc>
        <w:tc>
          <w:tcPr>
            <w:tcW w:w="1835" w:type="dxa"/>
            <w:vMerge/>
          </w:tcPr>
          <w:p w14:paraId="3AF0E9BD" w14:textId="77777777" w:rsidR="00666285" w:rsidRDefault="00666285"/>
        </w:tc>
        <w:tc>
          <w:tcPr>
            <w:tcW w:w="1825" w:type="dxa"/>
            <w:vMerge/>
          </w:tcPr>
          <w:p w14:paraId="4743C510" w14:textId="77777777" w:rsidR="00666285" w:rsidRDefault="00666285"/>
        </w:tc>
        <w:tc>
          <w:tcPr>
            <w:tcW w:w="5125" w:type="dxa"/>
          </w:tcPr>
          <w:p w14:paraId="0DEBC2A5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Планируемые результаты углубленного уровня соответствуют  предметам, изучаемым на углубленном уровне </w:t>
            </w:r>
          </w:p>
        </w:tc>
        <w:tc>
          <w:tcPr>
            <w:tcW w:w="2331" w:type="dxa"/>
          </w:tcPr>
          <w:p w14:paraId="3BB130F2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51677716" w14:textId="77777777" w:rsidTr="00C806BD">
        <w:tc>
          <w:tcPr>
            <w:tcW w:w="576" w:type="dxa"/>
            <w:vMerge/>
          </w:tcPr>
          <w:p w14:paraId="43B5E41B" w14:textId="77777777" w:rsidR="00666285" w:rsidRDefault="00666285"/>
        </w:tc>
        <w:tc>
          <w:tcPr>
            <w:tcW w:w="3094" w:type="dxa"/>
            <w:vMerge/>
          </w:tcPr>
          <w:p w14:paraId="33FCBBAC" w14:textId="77777777" w:rsidR="00666285" w:rsidRDefault="00666285"/>
        </w:tc>
        <w:tc>
          <w:tcPr>
            <w:tcW w:w="1835" w:type="dxa"/>
            <w:vMerge/>
          </w:tcPr>
          <w:p w14:paraId="01B8837D" w14:textId="77777777" w:rsidR="00666285" w:rsidRDefault="00666285"/>
        </w:tc>
        <w:tc>
          <w:tcPr>
            <w:tcW w:w="1825" w:type="dxa"/>
            <w:vMerge/>
          </w:tcPr>
          <w:p w14:paraId="1E990943" w14:textId="77777777" w:rsidR="00666285" w:rsidRDefault="00666285"/>
        </w:tc>
        <w:tc>
          <w:tcPr>
            <w:tcW w:w="5125" w:type="dxa"/>
          </w:tcPr>
          <w:p w14:paraId="70050151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ОП СОО включено не менее 2-х </w:t>
            </w:r>
            <w:proofErr w:type="gramStart"/>
            <w:r>
              <w:rPr>
                <w:rFonts w:ascii="Times New Roman" w:hAnsi="Times New Roman"/>
                <w:sz w:val="24"/>
              </w:rPr>
              <w:t>предметов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  планируемые результаты углубленного уровня </w:t>
            </w:r>
          </w:p>
        </w:tc>
        <w:tc>
          <w:tcPr>
            <w:tcW w:w="2331" w:type="dxa"/>
          </w:tcPr>
          <w:p w14:paraId="0B3A29EF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2FED07D1" w14:textId="77777777" w:rsidTr="00CF0F82">
        <w:tc>
          <w:tcPr>
            <w:tcW w:w="576" w:type="dxa"/>
            <w:vMerge w:val="restart"/>
          </w:tcPr>
          <w:p w14:paraId="095068DA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</w:t>
            </w:r>
          </w:p>
        </w:tc>
        <w:tc>
          <w:tcPr>
            <w:tcW w:w="3094" w:type="dxa"/>
            <w:vMerge w:val="restart"/>
          </w:tcPr>
          <w:p w14:paraId="6CD32F36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Система оценки результатов освоения образовательной программы</w:t>
            </w:r>
          </w:p>
        </w:tc>
        <w:tc>
          <w:tcPr>
            <w:tcW w:w="1835" w:type="dxa"/>
            <w:vMerge w:val="restart"/>
          </w:tcPr>
          <w:p w14:paraId="4DF82756" w14:textId="77777777" w:rsidR="00666285" w:rsidRDefault="0066628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п. 18.1.3. ФГОС СОО</w:t>
            </w:r>
          </w:p>
        </w:tc>
        <w:tc>
          <w:tcPr>
            <w:tcW w:w="1825" w:type="dxa"/>
            <w:vMerge w:val="restart"/>
          </w:tcPr>
          <w:p w14:paraId="12157B50" w14:textId="77777777" w:rsidR="00666285" w:rsidRDefault="0066628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п. 18. </w:t>
            </w:r>
          </w:p>
          <w:p w14:paraId="5D2876D7" w14:textId="77777777" w:rsidR="00666285" w:rsidRDefault="0066628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ФОП СОО</w:t>
            </w:r>
          </w:p>
        </w:tc>
        <w:tc>
          <w:tcPr>
            <w:tcW w:w="5125" w:type="dxa"/>
          </w:tcPr>
          <w:p w14:paraId="7463FA95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Представлена </w:t>
            </w:r>
            <w:proofErr w:type="spellStart"/>
            <w:r>
              <w:rPr>
                <w:rFonts w:ascii="Times New Roman" w:hAnsi="Times New Roman"/>
                <w:sz w:val="24"/>
              </w:rPr>
              <w:t>неперсонифицированная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система оценки личностных планируемых результатов</w:t>
            </w:r>
          </w:p>
        </w:tc>
        <w:tc>
          <w:tcPr>
            <w:tcW w:w="2331" w:type="dxa"/>
          </w:tcPr>
          <w:p w14:paraId="2060781F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51578547" w14:textId="77777777" w:rsidTr="00A7708A">
        <w:tc>
          <w:tcPr>
            <w:tcW w:w="576" w:type="dxa"/>
            <w:vMerge/>
          </w:tcPr>
          <w:p w14:paraId="3351AC80" w14:textId="77777777" w:rsidR="00666285" w:rsidRDefault="00666285"/>
        </w:tc>
        <w:tc>
          <w:tcPr>
            <w:tcW w:w="3094" w:type="dxa"/>
            <w:vMerge/>
          </w:tcPr>
          <w:p w14:paraId="5F538097" w14:textId="77777777" w:rsidR="00666285" w:rsidRDefault="00666285"/>
        </w:tc>
        <w:tc>
          <w:tcPr>
            <w:tcW w:w="1835" w:type="dxa"/>
            <w:vMerge/>
          </w:tcPr>
          <w:p w14:paraId="217915BF" w14:textId="77777777" w:rsidR="00666285" w:rsidRDefault="00666285"/>
        </w:tc>
        <w:tc>
          <w:tcPr>
            <w:tcW w:w="1825" w:type="dxa"/>
            <w:vMerge/>
          </w:tcPr>
          <w:p w14:paraId="3D4401A6" w14:textId="77777777" w:rsidR="00666285" w:rsidRDefault="00666285"/>
        </w:tc>
        <w:tc>
          <w:tcPr>
            <w:tcW w:w="5125" w:type="dxa"/>
          </w:tcPr>
          <w:p w14:paraId="75001F28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Представлена система оценки УУД</w:t>
            </w:r>
          </w:p>
        </w:tc>
        <w:tc>
          <w:tcPr>
            <w:tcW w:w="2331" w:type="dxa"/>
          </w:tcPr>
          <w:p w14:paraId="61A9FCE3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74FC5158" w14:textId="77777777" w:rsidTr="00000204">
        <w:tc>
          <w:tcPr>
            <w:tcW w:w="576" w:type="dxa"/>
            <w:vMerge/>
          </w:tcPr>
          <w:p w14:paraId="5DAB33E9" w14:textId="77777777" w:rsidR="00666285" w:rsidRDefault="00666285"/>
        </w:tc>
        <w:tc>
          <w:tcPr>
            <w:tcW w:w="3094" w:type="dxa"/>
            <w:vMerge/>
          </w:tcPr>
          <w:p w14:paraId="0BF348CA" w14:textId="77777777" w:rsidR="00666285" w:rsidRDefault="00666285"/>
        </w:tc>
        <w:tc>
          <w:tcPr>
            <w:tcW w:w="1835" w:type="dxa"/>
            <w:vMerge/>
          </w:tcPr>
          <w:p w14:paraId="0F3C2A61" w14:textId="77777777" w:rsidR="00666285" w:rsidRDefault="00666285"/>
        </w:tc>
        <w:tc>
          <w:tcPr>
            <w:tcW w:w="1825" w:type="dxa"/>
            <w:vMerge/>
          </w:tcPr>
          <w:p w14:paraId="1232792C" w14:textId="77777777" w:rsidR="00666285" w:rsidRDefault="00666285"/>
        </w:tc>
        <w:tc>
          <w:tcPr>
            <w:tcW w:w="5125" w:type="dxa"/>
          </w:tcPr>
          <w:p w14:paraId="355F4DB9" w14:textId="2F4FFEB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 </w:t>
            </w:r>
            <w:r w:rsidRPr="00421FB8">
              <w:rPr>
                <w:rFonts w:ascii="Times New Roman" w:hAnsi="Times New Roman"/>
                <w:sz w:val="24"/>
              </w:rPr>
              <w:t xml:space="preserve">кодификатор проверяемых требований к </w:t>
            </w:r>
            <w:proofErr w:type="spellStart"/>
            <w:r w:rsidRPr="00421FB8">
              <w:rPr>
                <w:rFonts w:ascii="Times New Roman" w:hAnsi="Times New Roman"/>
                <w:sz w:val="24"/>
              </w:rPr>
              <w:t>метапредметным</w:t>
            </w:r>
            <w:proofErr w:type="spellEnd"/>
            <w:r w:rsidRPr="00421FB8">
              <w:rPr>
                <w:rFonts w:ascii="Times New Roman" w:hAnsi="Times New Roman"/>
                <w:sz w:val="24"/>
              </w:rPr>
              <w:t xml:space="preserve"> результатам</w:t>
            </w:r>
            <w:r>
              <w:rPr>
                <w:rFonts w:ascii="Times New Roman" w:hAnsi="Times New Roman"/>
                <w:sz w:val="24"/>
              </w:rPr>
              <w:t xml:space="preserve"> (в соответствии с приказом №704)</w:t>
            </w:r>
          </w:p>
        </w:tc>
        <w:tc>
          <w:tcPr>
            <w:tcW w:w="2331" w:type="dxa"/>
          </w:tcPr>
          <w:p w14:paraId="3C6B21CC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63DD17E8" w14:textId="77777777" w:rsidTr="004434C8">
        <w:tc>
          <w:tcPr>
            <w:tcW w:w="576" w:type="dxa"/>
            <w:vMerge/>
          </w:tcPr>
          <w:p w14:paraId="25A0D574" w14:textId="77777777" w:rsidR="00666285" w:rsidRDefault="00666285"/>
        </w:tc>
        <w:tc>
          <w:tcPr>
            <w:tcW w:w="3094" w:type="dxa"/>
            <w:vMerge/>
          </w:tcPr>
          <w:p w14:paraId="262982C2" w14:textId="77777777" w:rsidR="00666285" w:rsidRDefault="00666285"/>
        </w:tc>
        <w:tc>
          <w:tcPr>
            <w:tcW w:w="1835" w:type="dxa"/>
            <w:vMerge/>
          </w:tcPr>
          <w:p w14:paraId="218A081F" w14:textId="77777777" w:rsidR="00666285" w:rsidRDefault="00666285"/>
        </w:tc>
        <w:tc>
          <w:tcPr>
            <w:tcW w:w="1825" w:type="dxa"/>
            <w:vMerge/>
          </w:tcPr>
          <w:p w14:paraId="47665737" w14:textId="77777777" w:rsidR="00666285" w:rsidRDefault="00666285"/>
        </w:tc>
        <w:tc>
          <w:tcPr>
            <w:tcW w:w="5125" w:type="dxa"/>
          </w:tcPr>
          <w:p w14:paraId="3C2CBD89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Представлены формы оценки уровня читательской грамотности</w:t>
            </w:r>
          </w:p>
        </w:tc>
        <w:tc>
          <w:tcPr>
            <w:tcW w:w="2331" w:type="dxa"/>
          </w:tcPr>
          <w:p w14:paraId="017796B4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1ABF5808" w14:textId="77777777" w:rsidTr="00655CC0">
        <w:tc>
          <w:tcPr>
            <w:tcW w:w="576" w:type="dxa"/>
            <w:vMerge/>
          </w:tcPr>
          <w:p w14:paraId="33EB190B" w14:textId="77777777" w:rsidR="00666285" w:rsidRDefault="00666285"/>
        </w:tc>
        <w:tc>
          <w:tcPr>
            <w:tcW w:w="3094" w:type="dxa"/>
            <w:vMerge/>
          </w:tcPr>
          <w:p w14:paraId="5D2C804E" w14:textId="77777777" w:rsidR="00666285" w:rsidRDefault="00666285"/>
        </w:tc>
        <w:tc>
          <w:tcPr>
            <w:tcW w:w="1835" w:type="dxa"/>
            <w:vMerge/>
          </w:tcPr>
          <w:p w14:paraId="0F430ADA" w14:textId="77777777" w:rsidR="00666285" w:rsidRDefault="00666285"/>
        </w:tc>
        <w:tc>
          <w:tcPr>
            <w:tcW w:w="1825" w:type="dxa"/>
            <w:vMerge/>
          </w:tcPr>
          <w:p w14:paraId="1A0410DC" w14:textId="77777777" w:rsidR="00666285" w:rsidRDefault="00666285"/>
        </w:tc>
        <w:tc>
          <w:tcPr>
            <w:tcW w:w="5125" w:type="dxa"/>
          </w:tcPr>
          <w:p w14:paraId="29077C39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Представлены формы оценки уровня цифровой грамотности</w:t>
            </w:r>
          </w:p>
        </w:tc>
        <w:tc>
          <w:tcPr>
            <w:tcW w:w="2331" w:type="dxa"/>
          </w:tcPr>
          <w:p w14:paraId="1D13C6D3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76094B6C" w14:textId="77777777" w:rsidTr="009C18A1">
        <w:tc>
          <w:tcPr>
            <w:tcW w:w="576" w:type="dxa"/>
            <w:vMerge/>
          </w:tcPr>
          <w:p w14:paraId="39A0FA68" w14:textId="77777777" w:rsidR="00666285" w:rsidRDefault="00666285"/>
        </w:tc>
        <w:tc>
          <w:tcPr>
            <w:tcW w:w="3094" w:type="dxa"/>
            <w:vMerge/>
          </w:tcPr>
          <w:p w14:paraId="6FB336E7" w14:textId="77777777" w:rsidR="00666285" w:rsidRDefault="00666285"/>
        </w:tc>
        <w:tc>
          <w:tcPr>
            <w:tcW w:w="1835" w:type="dxa"/>
            <w:vMerge/>
          </w:tcPr>
          <w:p w14:paraId="494E34ED" w14:textId="77777777" w:rsidR="00666285" w:rsidRDefault="00666285"/>
        </w:tc>
        <w:tc>
          <w:tcPr>
            <w:tcW w:w="1825" w:type="dxa"/>
            <w:vMerge/>
          </w:tcPr>
          <w:p w14:paraId="58514F6C" w14:textId="77777777" w:rsidR="00666285" w:rsidRDefault="00666285"/>
        </w:tc>
        <w:tc>
          <w:tcPr>
            <w:tcW w:w="5125" w:type="dxa"/>
          </w:tcPr>
          <w:p w14:paraId="4260CE95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Представлены критерии оценивания проектной и учебно-исследовательской деятельности</w:t>
            </w:r>
          </w:p>
        </w:tc>
        <w:tc>
          <w:tcPr>
            <w:tcW w:w="2331" w:type="dxa"/>
          </w:tcPr>
          <w:p w14:paraId="4B4A220E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6437FCBC" w14:textId="77777777" w:rsidTr="002F07E1">
        <w:tc>
          <w:tcPr>
            <w:tcW w:w="576" w:type="dxa"/>
            <w:vMerge/>
          </w:tcPr>
          <w:p w14:paraId="5D9F745B" w14:textId="77777777" w:rsidR="00666285" w:rsidRDefault="00666285"/>
        </w:tc>
        <w:tc>
          <w:tcPr>
            <w:tcW w:w="3094" w:type="dxa"/>
            <w:vMerge/>
          </w:tcPr>
          <w:p w14:paraId="493FA64B" w14:textId="77777777" w:rsidR="00666285" w:rsidRDefault="00666285"/>
        </w:tc>
        <w:tc>
          <w:tcPr>
            <w:tcW w:w="1835" w:type="dxa"/>
            <w:vMerge/>
          </w:tcPr>
          <w:p w14:paraId="29DB5FEB" w14:textId="77777777" w:rsidR="00666285" w:rsidRDefault="00666285"/>
        </w:tc>
        <w:tc>
          <w:tcPr>
            <w:tcW w:w="1825" w:type="dxa"/>
            <w:vMerge/>
          </w:tcPr>
          <w:p w14:paraId="5FFB7796" w14:textId="77777777" w:rsidR="00666285" w:rsidRDefault="00666285"/>
        </w:tc>
        <w:tc>
          <w:tcPr>
            <w:tcW w:w="5125" w:type="dxa"/>
          </w:tcPr>
          <w:p w14:paraId="4D279EB1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Приложение </w:t>
            </w:r>
            <w:proofErr w:type="gramStart"/>
            <w:r>
              <w:rPr>
                <w:rFonts w:ascii="Times New Roman" w:hAnsi="Times New Roman"/>
                <w:sz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ОП включает график контрольных мероприятий</w:t>
            </w:r>
          </w:p>
        </w:tc>
        <w:tc>
          <w:tcPr>
            <w:tcW w:w="2331" w:type="dxa"/>
          </w:tcPr>
          <w:p w14:paraId="0318A9D5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66A6BCD6" w14:textId="77777777" w:rsidTr="002C1D31">
        <w:tc>
          <w:tcPr>
            <w:tcW w:w="576" w:type="dxa"/>
            <w:vMerge/>
          </w:tcPr>
          <w:p w14:paraId="52E7A685" w14:textId="77777777" w:rsidR="00666285" w:rsidRDefault="00666285"/>
        </w:tc>
        <w:tc>
          <w:tcPr>
            <w:tcW w:w="3094" w:type="dxa"/>
            <w:vMerge/>
          </w:tcPr>
          <w:p w14:paraId="1BEC0E37" w14:textId="77777777" w:rsidR="00666285" w:rsidRDefault="00666285"/>
        </w:tc>
        <w:tc>
          <w:tcPr>
            <w:tcW w:w="1835" w:type="dxa"/>
            <w:vMerge/>
          </w:tcPr>
          <w:p w14:paraId="49EA1BE9" w14:textId="77777777" w:rsidR="00666285" w:rsidRDefault="00666285"/>
        </w:tc>
        <w:tc>
          <w:tcPr>
            <w:tcW w:w="1825" w:type="dxa"/>
            <w:vMerge/>
          </w:tcPr>
          <w:p w14:paraId="353DA1DF" w14:textId="77777777" w:rsidR="00666285" w:rsidRDefault="00666285"/>
        </w:tc>
        <w:tc>
          <w:tcPr>
            <w:tcW w:w="5125" w:type="dxa"/>
          </w:tcPr>
          <w:p w14:paraId="1877B4E4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Приложение </w:t>
            </w:r>
            <w:proofErr w:type="gramStart"/>
            <w:r>
              <w:rPr>
                <w:rFonts w:ascii="Times New Roman" w:hAnsi="Times New Roman"/>
                <w:sz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ОП включает список итоговых планируемых результатов с указанием этапов их формирования, способов оценки</w:t>
            </w:r>
          </w:p>
        </w:tc>
        <w:tc>
          <w:tcPr>
            <w:tcW w:w="2331" w:type="dxa"/>
          </w:tcPr>
          <w:p w14:paraId="241221C8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55F1DA0C" w14:textId="77777777" w:rsidTr="007D26D9">
        <w:tc>
          <w:tcPr>
            <w:tcW w:w="576" w:type="dxa"/>
            <w:vMerge/>
          </w:tcPr>
          <w:p w14:paraId="25A74D03" w14:textId="77777777" w:rsidR="00666285" w:rsidRDefault="00666285"/>
        </w:tc>
        <w:tc>
          <w:tcPr>
            <w:tcW w:w="3094" w:type="dxa"/>
            <w:vMerge/>
          </w:tcPr>
          <w:p w14:paraId="1E423BD1" w14:textId="77777777" w:rsidR="00666285" w:rsidRDefault="00666285"/>
        </w:tc>
        <w:tc>
          <w:tcPr>
            <w:tcW w:w="1835" w:type="dxa"/>
            <w:vMerge/>
          </w:tcPr>
          <w:p w14:paraId="6DFD7E97" w14:textId="77777777" w:rsidR="00666285" w:rsidRDefault="00666285"/>
        </w:tc>
        <w:tc>
          <w:tcPr>
            <w:tcW w:w="1825" w:type="dxa"/>
            <w:vMerge/>
          </w:tcPr>
          <w:p w14:paraId="30EE5381" w14:textId="77777777" w:rsidR="00666285" w:rsidRDefault="00666285"/>
        </w:tc>
        <w:tc>
          <w:tcPr>
            <w:tcW w:w="5125" w:type="dxa"/>
          </w:tcPr>
          <w:p w14:paraId="42063E06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Приложение к ОП включает требования к выставлению отметок за промежуточную аттестацию</w:t>
            </w:r>
            <w:proofErr w:type="gramEnd"/>
          </w:p>
        </w:tc>
        <w:tc>
          <w:tcPr>
            <w:tcW w:w="2331" w:type="dxa"/>
          </w:tcPr>
          <w:p w14:paraId="146A880B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6BE10A95" w14:textId="77777777" w:rsidTr="00A3319A">
        <w:tc>
          <w:tcPr>
            <w:tcW w:w="576" w:type="dxa"/>
            <w:vMerge/>
          </w:tcPr>
          <w:p w14:paraId="3A46E636" w14:textId="77777777" w:rsidR="00666285" w:rsidRDefault="00666285"/>
        </w:tc>
        <w:tc>
          <w:tcPr>
            <w:tcW w:w="3094" w:type="dxa"/>
            <w:vMerge/>
          </w:tcPr>
          <w:p w14:paraId="4CFA7604" w14:textId="77777777" w:rsidR="00666285" w:rsidRDefault="00666285"/>
        </w:tc>
        <w:tc>
          <w:tcPr>
            <w:tcW w:w="1835" w:type="dxa"/>
            <w:vMerge/>
          </w:tcPr>
          <w:p w14:paraId="3F8E4D79" w14:textId="77777777" w:rsidR="00666285" w:rsidRDefault="00666285"/>
        </w:tc>
        <w:tc>
          <w:tcPr>
            <w:tcW w:w="1825" w:type="dxa"/>
            <w:vMerge/>
          </w:tcPr>
          <w:p w14:paraId="513EE283" w14:textId="77777777" w:rsidR="00666285" w:rsidRDefault="00666285"/>
        </w:tc>
        <w:tc>
          <w:tcPr>
            <w:tcW w:w="5125" w:type="dxa"/>
          </w:tcPr>
          <w:p w14:paraId="7484A755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 включает характеристику всех видов внутренних оценочных процедур</w:t>
            </w:r>
          </w:p>
        </w:tc>
        <w:tc>
          <w:tcPr>
            <w:tcW w:w="2331" w:type="dxa"/>
          </w:tcPr>
          <w:p w14:paraId="176DD715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336C6C4A" w14:textId="77777777" w:rsidTr="00DC6C2A">
        <w:tc>
          <w:tcPr>
            <w:tcW w:w="576" w:type="dxa"/>
            <w:vMerge/>
          </w:tcPr>
          <w:p w14:paraId="335FDAAF" w14:textId="77777777" w:rsidR="00666285" w:rsidRDefault="00666285"/>
        </w:tc>
        <w:tc>
          <w:tcPr>
            <w:tcW w:w="3094" w:type="dxa"/>
            <w:vMerge/>
          </w:tcPr>
          <w:p w14:paraId="7F553C6B" w14:textId="77777777" w:rsidR="00666285" w:rsidRDefault="00666285"/>
        </w:tc>
        <w:tc>
          <w:tcPr>
            <w:tcW w:w="1835" w:type="dxa"/>
            <w:vMerge/>
          </w:tcPr>
          <w:p w14:paraId="03FBD4B4" w14:textId="77777777" w:rsidR="00666285" w:rsidRDefault="00666285"/>
        </w:tc>
        <w:tc>
          <w:tcPr>
            <w:tcW w:w="1825" w:type="dxa"/>
            <w:vMerge/>
          </w:tcPr>
          <w:p w14:paraId="6F1BAC5E" w14:textId="77777777" w:rsidR="00666285" w:rsidRDefault="00666285"/>
        </w:tc>
        <w:tc>
          <w:tcPr>
            <w:tcW w:w="5125" w:type="dxa"/>
          </w:tcPr>
          <w:p w14:paraId="13B08E15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 включает характеристику всех видов внешних оценочных процедур</w:t>
            </w:r>
          </w:p>
        </w:tc>
        <w:tc>
          <w:tcPr>
            <w:tcW w:w="2331" w:type="dxa"/>
          </w:tcPr>
          <w:p w14:paraId="23B35FBC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2022D2A4" w14:textId="77777777" w:rsidTr="00227EF5">
        <w:tc>
          <w:tcPr>
            <w:tcW w:w="576" w:type="dxa"/>
            <w:vMerge/>
          </w:tcPr>
          <w:p w14:paraId="6183272D" w14:textId="77777777" w:rsidR="00666285" w:rsidRDefault="00666285"/>
        </w:tc>
        <w:tc>
          <w:tcPr>
            <w:tcW w:w="3094" w:type="dxa"/>
            <w:vMerge/>
          </w:tcPr>
          <w:p w14:paraId="7F82D072" w14:textId="77777777" w:rsidR="00666285" w:rsidRDefault="00666285"/>
        </w:tc>
        <w:tc>
          <w:tcPr>
            <w:tcW w:w="1835" w:type="dxa"/>
            <w:vMerge/>
          </w:tcPr>
          <w:p w14:paraId="5883A338" w14:textId="77777777" w:rsidR="00666285" w:rsidRDefault="00666285"/>
        </w:tc>
        <w:tc>
          <w:tcPr>
            <w:tcW w:w="1825" w:type="dxa"/>
            <w:vMerge/>
          </w:tcPr>
          <w:p w14:paraId="4D197448" w14:textId="77777777" w:rsidR="00666285" w:rsidRDefault="00666285"/>
        </w:tc>
        <w:tc>
          <w:tcPr>
            <w:tcW w:w="5125" w:type="dxa"/>
          </w:tcPr>
          <w:p w14:paraId="648EDF4C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Описана система оценки и динамики учебных достижений обучающихся. </w:t>
            </w:r>
          </w:p>
        </w:tc>
        <w:tc>
          <w:tcPr>
            <w:tcW w:w="2331" w:type="dxa"/>
          </w:tcPr>
          <w:p w14:paraId="2618CAA5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B2253" w14:paraId="2617DEEC" w14:textId="77777777" w:rsidTr="00666285">
        <w:tc>
          <w:tcPr>
            <w:tcW w:w="14786" w:type="dxa"/>
            <w:gridSpan w:val="6"/>
            <w:shd w:val="clear" w:color="auto" w:fill="D9D9D9" w:themeFill="background1" w:themeFillShade="D9"/>
          </w:tcPr>
          <w:p w14:paraId="72F7A7FB" w14:textId="77777777" w:rsidR="005B2253" w:rsidRDefault="005B2253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21F43030" w14:textId="77777777" w:rsidR="005B2253" w:rsidRDefault="00B347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2. Содержательный раздел </w:t>
            </w:r>
            <w:r>
              <w:rPr>
                <w:rFonts w:ascii="Times New Roman" w:hAnsi="Times New Roman"/>
                <w:sz w:val="24"/>
              </w:rPr>
              <w:t xml:space="preserve">образовательной программы включает рабочие программы, ориентированные на достижение предметных, </w:t>
            </w:r>
            <w:proofErr w:type="spellStart"/>
            <w:r>
              <w:rPr>
                <w:rFonts w:ascii="Times New Roman" w:hAnsi="Times New Roman"/>
                <w:sz w:val="24"/>
              </w:rPr>
              <w:t>метапредметных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личностных результатов</w:t>
            </w:r>
          </w:p>
          <w:p w14:paraId="2FE95969" w14:textId="77777777" w:rsidR="005B2253" w:rsidRDefault="005B225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209CF" w14:paraId="2DDD7E3B" w14:textId="77777777" w:rsidTr="007209CF">
        <w:trPr>
          <w:trHeight w:val="192"/>
        </w:trPr>
        <w:tc>
          <w:tcPr>
            <w:tcW w:w="576" w:type="dxa"/>
            <w:vMerge w:val="restart"/>
          </w:tcPr>
          <w:p w14:paraId="7CCFCC09" w14:textId="77777777" w:rsidR="007209CF" w:rsidRDefault="007209CF" w:rsidP="007209C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w="4929" w:type="dxa"/>
            <w:gridSpan w:val="2"/>
          </w:tcPr>
          <w:p w14:paraId="7489A775" w14:textId="6924B447" w:rsidR="007209CF" w:rsidRDefault="007209CF" w:rsidP="007209CF">
            <w:pPr>
              <w:jc w:val="center"/>
              <w:rPr>
                <w:rFonts w:ascii="Times New Roman" w:hAnsi="Times New Roman"/>
                <w:sz w:val="24"/>
              </w:rPr>
            </w:pPr>
            <w:bookmarkStart w:id="1" w:name="_Toc143095404"/>
            <w:r w:rsidRPr="00D76B05">
              <w:rPr>
                <w:rFonts w:ascii="Times New Roman" w:hAnsi="Times New Roman"/>
                <w:sz w:val="24"/>
                <w:szCs w:val="24"/>
              </w:rPr>
              <w:t xml:space="preserve">Рабочая программа по учебному предмету </w:t>
            </w:r>
            <w:r w:rsidRPr="00FD3252">
              <w:rPr>
                <w:rFonts w:ascii="Times New Roman" w:hAnsi="Times New Roman"/>
                <w:b/>
                <w:sz w:val="24"/>
                <w:szCs w:val="24"/>
              </w:rPr>
              <w:t>«Русский язык»</w:t>
            </w:r>
            <w:bookmarkEnd w:id="1"/>
          </w:p>
        </w:tc>
        <w:tc>
          <w:tcPr>
            <w:tcW w:w="9281" w:type="dxa"/>
            <w:gridSpan w:val="3"/>
          </w:tcPr>
          <w:p w14:paraId="7E7D7424" w14:textId="402502FA" w:rsidR="007209CF" w:rsidRDefault="007209CF" w:rsidP="007209CF">
            <w:pPr>
              <w:jc w:val="both"/>
              <w:rPr>
                <w:rFonts w:ascii="Times New Roman" w:hAnsi="Times New Roman"/>
                <w:sz w:val="24"/>
              </w:rPr>
            </w:pPr>
            <w:r w:rsidRPr="00762EB0">
              <w:rPr>
                <w:rFonts w:ascii="Times New Roman" w:eastAsia="OfficinaSansBoldITC" w:hAnsi="Times New Roman"/>
                <w:szCs w:val="24"/>
              </w:rPr>
              <w:t xml:space="preserve">1.В соответствии с ФГОС ООО учебный предмет "Русский язык" входит в предметную область "Русский язык и литература" и является обязательным для изучения. </w:t>
            </w:r>
            <w:proofErr w:type="gramStart"/>
            <w:r w:rsidRPr="00762EB0">
              <w:rPr>
                <w:rFonts w:ascii="Times New Roman" w:eastAsia="OfficinaSansBoldITC" w:hAnsi="Times New Roman"/>
                <w:szCs w:val="24"/>
              </w:rPr>
              <w:t>Общее число часов, рекомендованных для изучения русского языка, - 714 часов: в 5 классе - 170 часов (5 часов в неделю), в 6 классе - 204 часа (6 часов в неделю), в 7 классе - 136 часов (4 часа в неделю), в 8 классе - 102 часа (3 часа в неделю), в 9 классе - 102 часа (3 часа в неделю).</w:t>
            </w:r>
            <w:proofErr w:type="gramEnd"/>
          </w:p>
        </w:tc>
      </w:tr>
      <w:tr w:rsidR="007209CF" w14:paraId="58E54B33" w14:textId="77777777" w:rsidTr="00ED61D6">
        <w:trPr>
          <w:trHeight w:val="188"/>
        </w:trPr>
        <w:tc>
          <w:tcPr>
            <w:tcW w:w="576" w:type="dxa"/>
            <w:vMerge/>
          </w:tcPr>
          <w:p w14:paraId="0EC3F585" w14:textId="77777777" w:rsidR="007209CF" w:rsidRDefault="007209CF" w:rsidP="007209CF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29" w:type="dxa"/>
            <w:gridSpan w:val="2"/>
          </w:tcPr>
          <w:p w14:paraId="0EAEA9B0" w14:textId="77777777" w:rsidR="007209CF" w:rsidRDefault="007209CF" w:rsidP="007209C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281" w:type="dxa"/>
            <w:gridSpan w:val="3"/>
          </w:tcPr>
          <w:p w14:paraId="66EFFBF9" w14:textId="77777777" w:rsidR="007209CF" w:rsidRPr="00A07EC5" w:rsidRDefault="007209CF" w:rsidP="007209CF">
            <w:pPr>
              <w:rPr>
                <w:rFonts w:ascii="Times New Roman" w:hAnsi="Times New Roman"/>
                <w:sz w:val="24"/>
                <w:szCs w:val="24"/>
              </w:rPr>
            </w:pPr>
            <w:r w:rsidRPr="00A07EC5">
              <w:rPr>
                <w:rFonts w:ascii="Times New Roman" w:hAnsi="Times New Roman"/>
                <w:sz w:val="24"/>
                <w:szCs w:val="24"/>
              </w:rPr>
              <w:t>2. Внести изменения в соответствии с п. 19.12-19.14 в РП:</w:t>
            </w:r>
          </w:p>
          <w:p w14:paraId="1FA2606B" w14:textId="77777777" w:rsidR="007209CF" w:rsidRPr="00A07EC5" w:rsidRDefault="007209CF" w:rsidP="007209CF">
            <w:pPr>
              <w:rPr>
                <w:rFonts w:ascii="Times New Roman" w:hAnsi="Times New Roman"/>
                <w:sz w:val="24"/>
                <w:szCs w:val="24"/>
              </w:rPr>
            </w:pPr>
            <w:r w:rsidRPr="00A07EC5">
              <w:rPr>
                <w:rFonts w:ascii="Times New Roman" w:hAnsi="Times New Roman"/>
                <w:sz w:val="24"/>
                <w:szCs w:val="24"/>
              </w:rPr>
              <w:t>-поурочное планирование;</w:t>
            </w:r>
          </w:p>
          <w:p w14:paraId="33599DFF" w14:textId="77777777" w:rsidR="007209CF" w:rsidRPr="00A07EC5" w:rsidRDefault="007209CF" w:rsidP="007209C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07EC5">
              <w:rPr>
                <w:rFonts w:ascii="Times New Roman" w:hAnsi="Times New Roman"/>
                <w:sz w:val="24"/>
                <w:szCs w:val="24"/>
              </w:rPr>
              <w:t>-проверяемые элементы содержания</w:t>
            </w:r>
          </w:p>
          <w:p w14:paraId="100F1129" w14:textId="77777777" w:rsidR="007209CF" w:rsidRPr="00A07EC5" w:rsidRDefault="007209CF" w:rsidP="007209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07EC5">
              <w:rPr>
                <w:rFonts w:ascii="Times New Roman" w:hAnsi="Times New Roman"/>
                <w:color w:val="1A1A1A"/>
                <w:sz w:val="24"/>
                <w:szCs w:val="24"/>
              </w:rPr>
              <w:t>-проверяемые требования к результатам освоения основной образовательной программы</w:t>
            </w:r>
          </w:p>
          <w:p w14:paraId="2D121D59" w14:textId="77777777" w:rsidR="007209CF" w:rsidRPr="00A07EC5" w:rsidRDefault="007209CF" w:rsidP="007209C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07EC5">
              <w:rPr>
                <w:rFonts w:ascii="Times New Roman" w:hAnsi="Times New Roman"/>
                <w:sz w:val="24"/>
                <w:szCs w:val="24"/>
              </w:rPr>
              <w:t>-проверяемые на ОГЭ по русскому языку требования к результатам освоения основной образовательной программы основного общего образования</w:t>
            </w:r>
          </w:p>
          <w:p w14:paraId="2AFCB5CD" w14:textId="77777777" w:rsidR="007209CF" w:rsidRPr="00762EB0" w:rsidRDefault="007209CF" w:rsidP="007209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color w:val="1A1A1A"/>
                <w:sz w:val="24"/>
                <w:szCs w:val="24"/>
              </w:rPr>
              <w:t>-п</w:t>
            </w:r>
            <w:r w:rsidRPr="00A07EC5">
              <w:rPr>
                <w:rFonts w:ascii="Times New Roman" w:hAnsi="Times New Roman"/>
                <w:color w:val="1A1A1A"/>
                <w:sz w:val="24"/>
                <w:szCs w:val="24"/>
              </w:rPr>
              <w:t>еречень элементов содержания, проверяемых на ОГЭ</w:t>
            </w:r>
          </w:p>
          <w:p w14:paraId="5DB08B85" w14:textId="77777777" w:rsidR="007209CF" w:rsidRDefault="007209CF" w:rsidP="007209CF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209CF" w14:paraId="1214CC27" w14:textId="77777777" w:rsidTr="00ED61D6">
        <w:trPr>
          <w:trHeight w:val="188"/>
        </w:trPr>
        <w:tc>
          <w:tcPr>
            <w:tcW w:w="576" w:type="dxa"/>
            <w:vMerge/>
          </w:tcPr>
          <w:p w14:paraId="6F82D438" w14:textId="77777777" w:rsidR="007209CF" w:rsidRDefault="007209CF" w:rsidP="007209CF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29" w:type="dxa"/>
            <w:gridSpan w:val="2"/>
          </w:tcPr>
          <w:p w14:paraId="09144961" w14:textId="3BD7447A" w:rsidR="007209CF" w:rsidRDefault="007209CF" w:rsidP="007209CF">
            <w:pPr>
              <w:jc w:val="center"/>
              <w:rPr>
                <w:rFonts w:ascii="Times New Roman" w:hAnsi="Times New Roman"/>
                <w:sz w:val="24"/>
              </w:rPr>
            </w:pPr>
            <w:r w:rsidRPr="00D76B05">
              <w:rPr>
                <w:rFonts w:ascii="Times New Roman" w:hAnsi="Times New Roman"/>
                <w:sz w:val="24"/>
                <w:szCs w:val="24"/>
              </w:rPr>
              <w:t xml:space="preserve">Рабочая программа по учебному предмету </w:t>
            </w:r>
            <w:r w:rsidRPr="00FD3252">
              <w:rPr>
                <w:rFonts w:ascii="Times New Roman" w:hAnsi="Times New Roman"/>
                <w:b/>
                <w:sz w:val="24"/>
                <w:szCs w:val="24"/>
              </w:rPr>
              <w:t>«Литература»</w:t>
            </w:r>
          </w:p>
        </w:tc>
        <w:tc>
          <w:tcPr>
            <w:tcW w:w="9281" w:type="dxa"/>
            <w:gridSpan w:val="3"/>
          </w:tcPr>
          <w:p w14:paraId="4C6ACF57" w14:textId="77777777" w:rsidR="007209CF" w:rsidRPr="00A07EC5" w:rsidRDefault="007209CF" w:rsidP="007209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07EC5">
              <w:rPr>
                <w:rFonts w:ascii="Times New Roman" w:hAnsi="Times New Roman"/>
                <w:sz w:val="24"/>
                <w:szCs w:val="24"/>
              </w:rPr>
              <w:t>. Внести изменения в соответствии с п. 19.12-19.14 в РП:</w:t>
            </w:r>
          </w:p>
          <w:p w14:paraId="38A12056" w14:textId="77777777" w:rsidR="007209CF" w:rsidRDefault="007209CF" w:rsidP="007209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Таблицы 6.1. – 6.12:</w:t>
            </w:r>
          </w:p>
          <w:p w14:paraId="18625405" w14:textId="77777777" w:rsidR="007209CF" w:rsidRPr="00A07EC5" w:rsidRDefault="007209CF" w:rsidP="007209CF">
            <w:pPr>
              <w:jc w:val="both"/>
            </w:pPr>
            <w:r w:rsidRPr="00A07EC5">
              <w:rPr>
                <w:rFonts w:ascii="Times New Roman" w:hAnsi="Times New Roman"/>
                <w:sz w:val="24"/>
                <w:szCs w:val="24"/>
              </w:rPr>
              <w:t>-поурочное планирование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F3DEFF4" w14:textId="77777777" w:rsidR="007209CF" w:rsidRPr="00A07EC5" w:rsidRDefault="007209CF" w:rsidP="007209CF">
            <w:pPr>
              <w:rPr>
                <w:rFonts w:ascii="Times New Roman" w:hAnsi="Times New Roman"/>
                <w:sz w:val="24"/>
                <w:szCs w:val="24"/>
              </w:rPr>
            </w:pPr>
            <w:r w:rsidRPr="00A07EC5">
              <w:rPr>
                <w:rFonts w:ascii="Times New Roman" w:hAnsi="Times New Roman"/>
                <w:sz w:val="24"/>
                <w:szCs w:val="24"/>
              </w:rPr>
              <w:t>-проверяемые элементы содержания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62B1697" w14:textId="77777777" w:rsidR="007209CF" w:rsidRPr="00A07EC5" w:rsidRDefault="007209CF" w:rsidP="007209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07EC5">
              <w:rPr>
                <w:rFonts w:ascii="Times New Roman" w:hAnsi="Times New Roman"/>
                <w:color w:val="1A1A1A"/>
                <w:sz w:val="24"/>
                <w:szCs w:val="24"/>
              </w:rPr>
              <w:t>-проверяемые требования к результатам освоения основной образовательной программы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>;</w:t>
            </w:r>
          </w:p>
          <w:p w14:paraId="4E0E8C7A" w14:textId="77777777" w:rsidR="007209CF" w:rsidRPr="00A07EC5" w:rsidRDefault="007209CF" w:rsidP="007209C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07EC5">
              <w:rPr>
                <w:rFonts w:ascii="Times New Roman" w:hAnsi="Times New Roman"/>
                <w:sz w:val="24"/>
                <w:szCs w:val="24"/>
              </w:rPr>
              <w:t>-проверяемые на ОГЭ по русскому языку требования к результатам освоения основной образовательной программы основного общего образования</w:t>
            </w:r>
          </w:p>
          <w:p w14:paraId="1F2FF432" w14:textId="77777777" w:rsidR="007209CF" w:rsidRPr="00762EB0" w:rsidRDefault="007209CF" w:rsidP="007209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color w:val="1A1A1A"/>
                <w:sz w:val="24"/>
                <w:szCs w:val="24"/>
              </w:rPr>
              <w:t>-п</w:t>
            </w:r>
            <w:r w:rsidRPr="00A07EC5">
              <w:rPr>
                <w:rFonts w:ascii="Times New Roman" w:hAnsi="Times New Roman"/>
                <w:color w:val="1A1A1A"/>
                <w:sz w:val="24"/>
                <w:szCs w:val="24"/>
              </w:rPr>
              <w:t>еречень элементов содержания, проверяемых на ОГЭ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>.</w:t>
            </w:r>
          </w:p>
          <w:p w14:paraId="6A4FCA67" w14:textId="77777777" w:rsidR="007209CF" w:rsidRDefault="007209CF" w:rsidP="007209CF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209CF" w14:paraId="4B2D00A5" w14:textId="77777777" w:rsidTr="00ED61D6">
        <w:trPr>
          <w:trHeight w:val="188"/>
        </w:trPr>
        <w:tc>
          <w:tcPr>
            <w:tcW w:w="576" w:type="dxa"/>
            <w:vMerge/>
          </w:tcPr>
          <w:p w14:paraId="42E8BBE0" w14:textId="77777777" w:rsidR="007209CF" w:rsidRDefault="007209CF" w:rsidP="007209CF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29" w:type="dxa"/>
            <w:gridSpan w:val="2"/>
          </w:tcPr>
          <w:p w14:paraId="757C53B1" w14:textId="0DB7EDC5" w:rsidR="007209CF" w:rsidRDefault="007209CF" w:rsidP="007209CF">
            <w:pPr>
              <w:jc w:val="center"/>
              <w:rPr>
                <w:rFonts w:ascii="Times New Roman" w:hAnsi="Times New Roman"/>
                <w:sz w:val="24"/>
              </w:rPr>
            </w:pPr>
            <w:r w:rsidRPr="00D76B05">
              <w:rPr>
                <w:rFonts w:ascii="Times New Roman" w:hAnsi="Times New Roman"/>
                <w:sz w:val="24"/>
                <w:szCs w:val="24"/>
              </w:rPr>
              <w:t>Рабоч</w:t>
            </w:r>
            <w:r>
              <w:rPr>
                <w:rFonts w:ascii="Times New Roman" w:hAnsi="Times New Roman"/>
                <w:sz w:val="24"/>
                <w:szCs w:val="24"/>
              </w:rPr>
              <w:t>ие</w:t>
            </w:r>
            <w:r w:rsidRPr="00D76B05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D76B05">
              <w:rPr>
                <w:rFonts w:ascii="Times New Roman" w:hAnsi="Times New Roman"/>
                <w:sz w:val="24"/>
                <w:szCs w:val="24"/>
              </w:rPr>
              <w:t xml:space="preserve"> по учебному предмету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F24071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DC6131">
              <w:rPr>
                <w:rFonts w:ascii="Times New Roman" w:hAnsi="Times New Roman"/>
                <w:b/>
                <w:sz w:val="24"/>
                <w:szCs w:val="24"/>
              </w:rPr>
              <w:t>ностранн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ый язык»</w:t>
            </w:r>
            <w:r w:rsidRPr="00DC6131">
              <w:rPr>
                <w:rFonts w:ascii="Times New Roman" w:hAnsi="Times New Roman"/>
                <w:sz w:val="24"/>
                <w:szCs w:val="24"/>
              </w:rPr>
              <w:t xml:space="preserve"> (английск</w:t>
            </w:r>
            <w:r>
              <w:rPr>
                <w:rFonts w:ascii="Times New Roman" w:hAnsi="Times New Roman"/>
                <w:sz w:val="24"/>
                <w:szCs w:val="24"/>
              </w:rPr>
              <w:t>ий</w:t>
            </w:r>
            <w:r w:rsidRPr="00DC6131">
              <w:rPr>
                <w:rFonts w:ascii="Times New Roman" w:hAnsi="Times New Roman"/>
                <w:sz w:val="24"/>
                <w:szCs w:val="24"/>
              </w:rPr>
              <w:t>, немецк</w:t>
            </w:r>
            <w:r>
              <w:rPr>
                <w:rFonts w:ascii="Times New Roman" w:hAnsi="Times New Roman"/>
                <w:sz w:val="24"/>
                <w:szCs w:val="24"/>
              </w:rPr>
              <w:t>ий</w:t>
            </w:r>
            <w:r w:rsidRPr="00DC6131">
              <w:rPr>
                <w:rFonts w:ascii="Times New Roman" w:hAnsi="Times New Roman"/>
                <w:sz w:val="24"/>
                <w:szCs w:val="24"/>
              </w:rPr>
              <w:t>, французск</w:t>
            </w:r>
            <w:r>
              <w:rPr>
                <w:rFonts w:ascii="Times New Roman" w:hAnsi="Times New Roman"/>
                <w:sz w:val="24"/>
                <w:szCs w:val="24"/>
              </w:rPr>
              <w:t>ий</w:t>
            </w:r>
            <w:r w:rsidRPr="00DC6131">
              <w:rPr>
                <w:rFonts w:ascii="Times New Roman" w:hAnsi="Times New Roman"/>
                <w:sz w:val="24"/>
                <w:szCs w:val="24"/>
              </w:rPr>
              <w:t>, испанск</w:t>
            </w:r>
            <w:r>
              <w:rPr>
                <w:rFonts w:ascii="Times New Roman" w:hAnsi="Times New Roman"/>
                <w:sz w:val="24"/>
                <w:szCs w:val="24"/>
              </w:rPr>
              <w:t>ий</w:t>
            </w:r>
            <w:r w:rsidRPr="00DC6131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9281" w:type="dxa"/>
            <w:gridSpan w:val="3"/>
          </w:tcPr>
          <w:p w14:paraId="64295C9B" w14:textId="77777777" w:rsidR="007209CF" w:rsidRDefault="007209CF" w:rsidP="007209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П.136</w:t>
            </w:r>
          </w:p>
          <w:p w14:paraId="21D28F6F" w14:textId="77777777" w:rsidR="007209CF" w:rsidRDefault="007209CF" w:rsidP="007209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Таблицы 7-10</w:t>
            </w:r>
          </w:p>
          <w:p w14:paraId="25D56919" w14:textId="77777777" w:rsidR="007209CF" w:rsidRDefault="007209CF" w:rsidP="007209CF">
            <w:pPr>
              <w:rPr>
                <w:rFonts w:ascii="Times New Roman" w:hAnsi="Times New Roman"/>
                <w:sz w:val="24"/>
                <w:szCs w:val="24"/>
              </w:rPr>
            </w:pPr>
            <w:r w:rsidRPr="00FD3252">
              <w:rPr>
                <w:rFonts w:ascii="Times New Roman" w:hAnsi="Times New Roman"/>
                <w:sz w:val="24"/>
                <w:szCs w:val="24"/>
              </w:rPr>
              <w:t>Проверяемые требования к результатам освоения</w:t>
            </w:r>
          </w:p>
          <w:p w14:paraId="072D9A69" w14:textId="77777777" w:rsidR="007209CF" w:rsidRPr="00FD3252" w:rsidRDefault="007209CF" w:rsidP="007209CF">
            <w:pPr>
              <w:rPr>
                <w:rFonts w:ascii="Times New Roman" w:hAnsi="Times New Roman"/>
                <w:sz w:val="24"/>
                <w:szCs w:val="24"/>
              </w:rPr>
            </w:pPr>
            <w:r w:rsidRPr="00FD3252">
              <w:rPr>
                <w:rFonts w:ascii="Times New Roman" w:hAnsi="Times New Roman"/>
                <w:sz w:val="24"/>
                <w:szCs w:val="24"/>
              </w:rPr>
              <w:t>Проверяемые элементы содержания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английский язык </w:t>
            </w:r>
            <w:r w:rsidRPr="00FD3252">
              <w:rPr>
                <w:rFonts w:ascii="Times New Roman" w:hAnsi="Times New Roman"/>
                <w:sz w:val="24"/>
                <w:szCs w:val="24"/>
              </w:rPr>
              <w:t>Проверяемые на ЕГЭ требования к результатам</w:t>
            </w:r>
          </w:p>
          <w:p w14:paraId="7B8955B4" w14:textId="77777777" w:rsidR="007209CF" w:rsidRPr="00FD3252" w:rsidRDefault="007209CF" w:rsidP="007209CF">
            <w:pPr>
              <w:rPr>
                <w:rFonts w:ascii="Times New Roman" w:hAnsi="Times New Roman"/>
                <w:sz w:val="24"/>
                <w:szCs w:val="24"/>
              </w:rPr>
            </w:pPr>
            <w:r w:rsidRPr="00FD3252">
              <w:rPr>
                <w:rFonts w:ascii="Times New Roman" w:hAnsi="Times New Roman"/>
                <w:sz w:val="24"/>
                <w:szCs w:val="24"/>
              </w:rPr>
              <w:t xml:space="preserve">Перечень элементов содержания, проверяемых на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FD3252">
              <w:rPr>
                <w:rFonts w:ascii="Times New Roman" w:hAnsi="Times New Roman"/>
                <w:sz w:val="24"/>
                <w:szCs w:val="24"/>
              </w:rPr>
              <w:t>ГЭ</w:t>
            </w:r>
          </w:p>
          <w:p w14:paraId="3DA3ACE7" w14:textId="5EA9D6FF" w:rsidR="007209CF" w:rsidRDefault="007209CF" w:rsidP="007209CF">
            <w:pPr>
              <w:jc w:val="both"/>
              <w:rPr>
                <w:rFonts w:ascii="Times New Roman" w:hAnsi="Times New Roman"/>
                <w:sz w:val="24"/>
              </w:rPr>
            </w:pPr>
            <w:r w:rsidRPr="00F24071">
              <w:rPr>
                <w:rFonts w:ascii="Times New Roman" w:hAnsi="Times New Roman"/>
                <w:sz w:val="24"/>
                <w:szCs w:val="24"/>
              </w:rPr>
              <w:t>Слово "толерантность" заменить словом "уважение"</w:t>
            </w:r>
          </w:p>
        </w:tc>
      </w:tr>
      <w:tr w:rsidR="007209CF" w14:paraId="136B118D" w14:textId="77777777" w:rsidTr="00ED61D6">
        <w:trPr>
          <w:trHeight w:val="188"/>
        </w:trPr>
        <w:tc>
          <w:tcPr>
            <w:tcW w:w="576" w:type="dxa"/>
            <w:vMerge/>
          </w:tcPr>
          <w:p w14:paraId="187E94E8" w14:textId="77777777" w:rsidR="007209CF" w:rsidRDefault="007209CF" w:rsidP="007209CF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29" w:type="dxa"/>
            <w:gridSpan w:val="2"/>
          </w:tcPr>
          <w:p w14:paraId="4B234F63" w14:textId="34A9D12D" w:rsidR="007209CF" w:rsidRDefault="007209CF" w:rsidP="007209CF">
            <w:pPr>
              <w:jc w:val="center"/>
              <w:rPr>
                <w:rFonts w:ascii="Times New Roman" w:hAnsi="Times New Roman"/>
                <w:sz w:val="24"/>
              </w:rPr>
            </w:pPr>
            <w:r w:rsidRPr="00D76B05">
              <w:rPr>
                <w:rFonts w:ascii="Times New Roman" w:hAnsi="Times New Roman"/>
                <w:sz w:val="24"/>
                <w:szCs w:val="24"/>
              </w:rPr>
              <w:t xml:space="preserve">Рабочая программа по учебному предмету </w:t>
            </w:r>
            <w:r w:rsidRPr="00FD3252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Математика</w:t>
            </w:r>
            <w:r w:rsidRPr="00FD325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9281" w:type="dxa"/>
            <w:gridSpan w:val="3"/>
          </w:tcPr>
          <w:p w14:paraId="71CA6B55" w14:textId="77777777" w:rsidR="007209CF" w:rsidRDefault="007209CF" w:rsidP="007209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П.147, подпункты - </w:t>
            </w:r>
            <w:r w:rsidRPr="00EE09D6">
              <w:rPr>
                <w:rFonts w:ascii="Times New Roman" w:hAnsi="Times New Roman"/>
                <w:sz w:val="24"/>
                <w:szCs w:val="24"/>
              </w:rPr>
              <w:t>147.2.11.1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E09D6">
              <w:rPr>
                <w:rFonts w:ascii="Calibri" w:eastAsia="Helvetica Neue" w:hAnsi="Calibri" w:cs="Calibri"/>
                <w:sz w:val="20"/>
              </w:rPr>
              <w:t xml:space="preserve"> </w:t>
            </w:r>
            <w:r w:rsidRPr="00EE09D6">
              <w:rPr>
                <w:rFonts w:ascii="Times New Roman" w:hAnsi="Times New Roman"/>
                <w:sz w:val="24"/>
                <w:szCs w:val="24"/>
              </w:rPr>
              <w:t>147.4.1.8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E09D6">
              <w:rPr>
                <w:rFonts w:ascii="Times New Roman" w:hAnsi="Times New Roman"/>
                <w:sz w:val="24"/>
                <w:szCs w:val="24"/>
              </w:rPr>
              <w:t>147.5.1.5.1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E09D6">
              <w:rPr>
                <w:rFonts w:ascii="Times New Roman" w:hAnsi="Times New Roman"/>
                <w:sz w:val="24"/>
                <w:szCs w:val="24"/>
              </w:rPr>
              <w:t>147.6.1.4.1</w:t>
            </w:r>
          </w:p>
          <w:p w14:paraId="7D84A0B9" w14:textId="77777777" w:rsidR="007209CF" w:rsidRPr="00EE09D6" w:rsidRDefault="007209CF" w:rsidP="007209CF">
            <w:pPr>
              <w:rPr>
                <w:rFonts w:ascii="Times New Roman" w:hAnsi="Times New Roman"/>
                <w:sz w:val="24"/>
                <w:szCs w:val="24"/>
              </w:rPr>
            </w:pPr>
            <w:r w:rsidRPr="00EE09D6">
              <w:rPr>
                <w:rFonts w:ascii="Times New Roman" w:hAnsi="Times New Roman"/>
                <w:sz w:val="24"/>
                <w:szCs w:val="24"/>
              </w:rPr>
              <w:t>Проверяемые элементы содержания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п.146.8</w:t>
            </w:r>
          </w:p>
          <w:p w14:paraId="6416DB5B" w14:textId="77777777" w:rsidR="007209CF" w:rsidRPr="00EE09D6" w:rsidRDefault="007209CF" w:rsidP="007209CF">
            <w:pPr>
              <w:rPr>
                <w:rFonts w:ascii="Times New Roman" w:hAnsi="Times New Roman"/>
                <w:sz w:val="24"/>
                <w:szCs w:val="24"/>
              </w:rPr>
            </w:pPr>
            <w:r w:rsidRPr="00EE09D6">
              <w:rPr>
                <w:rFonts w:ascii="Times New Roman" w:hAnsi="Times New Roman"/>
                <w:sz w:val="24"/>
                <w:szCs w:val="24"/>
              </w:rPr>
              <w:t>Проверяемые требования к результатам освоения основной образовательной программы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Таблица 11 1 – 11.9</w:t>
            </w:r>
          </w:p>
          <w:p w14:paraId="5BEA1F87" w14:textId="77777777" w:rsidR="007209CF" w:rsidRPr="00EE09D6" w:rsidRDefault="007209CF" w:rsidP="007209CF">
            <w:pPr>
              <w:rPr>
                <w:rFonts w:ascii="Times New Roman" w:hAnsi="Times New Roman"/>
                <w:sz w:val="24"/>
                <w:szCs w:val="24"/>
              </w:rPr>
            </w:pPr>
            <w:r w:rsidRPr="00EE09D6">
              <w:rPr>
                <w:rFonts w:ascii="Times New Roman" w:hAnsi="Times New Roman"/>
                <w:sz w:val="24"/>
                <w:szCs w:val="24"/>
              </w:rPr>
              <w:t>Проверяемые на ОГЭ по русскому языку требования к результатам освоения основной образовательной программы основного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Таблица 11.10</w:t>
            </w:r>
          </w:p>
          <w:p w14:paraId="3FC86658" w14:textId="77777777" w:rsidR="007209CF" w:rsidRPr="00EE09D6" w:rsidRDefault="007209CF" w:rsidP="007209CF">
            <w:pPr>
              <w:rPr>
                <w:rFonts w:ascii="Times New Roman" w:hAnsi="Times New Roman"/>
                <w:sz w:val="24"/>
                <w:szCs w:val="24"/>
              </w:rPr>
            </w:pPr>
            <w:r w:rsidRPr="00EE09D6">
              <w:rPr>
                <w:rFonts w:ascii="Times New Roman" w:hAnsi="Times New Roman"/>
                <w:sz w:val="24"/>
                <w:szCs w:val="24"/>
              </w:rPr>
              <w:t>Перечень элементов содержания, проверяемых на ОГЭ</w:t>
            </w:r>
            <w:r>
              <w:rPr>
                <w:rFonts w:ascii="Times New Roman" w:hAnsi="Times New Roman"/>
                <w:sz w:val="24"/>
                <w:szCs w:val="24"/>
              </w:rPr>
              <w:t>.  Таблица 11.11</w:t>
            </w:r>
          </w:p>
          <w:p w14:paraId="24A97144" w14:textId="77777777" w:rsidR="007209CF" w:rsidRDefault="007209CF" w:rsidP="007209CF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209CF" w14:paraId="3DD826A9" w14:textId="77777777" w:rsidTr="00ED61D6">
        <w:trPr>
          <w:trHeight w:val="188"/>
        </w:trPr>
        <w:tc>
          <w:tcPr>
            <w:tcW w:w="576" w:type="dxa"/>
            <w:vMerge/>
          </w:tcPr>
          <w:p w14:paraId="0D8D0B84" w14:textId="77777777" w:rsidR="007209CF" w:rsidRDefault="007209CF" w:rsidP="007209CF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29" w:type="dxa"/>
            <w:gridSpan w:val="2"/>
          </w:tcPr>
          <w:p w14:paraId="76FF90C1" w14:textId="060B11D1" w:rsidR="007209CF" w:rsidRDefault="007209CF" w:rsidP="007209CF">
            <w:pPr>
              <w:jc w:val="center"/>
              <w:rPr>
                <w:rFonts w:ascii="Times New Roman" w:hAnsi="Times New Roman"/>
                <w:sz w:val="24"/>
              </w:rPr>
            </w:pPr>
            <w:r w:rsidRPr="00D76B05">
              <w:rPr>
                <w:rFonts w:ascii="Times New Roman" w:hAnsi="Times New Roman"/>
                <w:sz w:val="24"/>
                <w:szCs w:val="24"/>
              </w:rPr>
              <w:t xml:space="preserve">Рабочая программа по учебному предмету </w:t>
            </w:r>
            <w:r w:rsidRPr="00FD3252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Информатика</w:t>
            </w:r>
            <w:r w:rsidRPr="00FD325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9281" w:type="dxa"/>
            <w:gridSpan w:val="3"/>
          </w:tcPr>
          <w:p w14:paraId="71B73C37" w14:textId="77777777" w:rsidR="007209CF" w:rsidRPr="00DC6131" w:rsidRDefault="007209CF" w:rsidP="007209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148.7, 148.8</w:t>
            </w:r>
          </w:p>
          <w:p w14:paraId="1D8DFA27" w14:textId="77777777" w:rsidR="007209CF" w:rsidRPr="00EE09D6" w:rsidRDefault="007209CF" w:rsidP="007209CF">
            <w:pPr>
              <w:rPr>
                <w:rFonts w:ascii="Times New Roman" w:hAnsi="Times New Roman"/>
                <w:sz w:val="24"/>
                <w:szCs w:val="24"/>
              </w:rPr>
            </w:pPr>
            <w:r w:rsidRPr="00EE09D6">
              <w:rPr>
                <w:rFonts w:ascii="Times New Roman" w:hAnsi="Times New Roman"/>
                <w:sz w:val="24"/>
                <w:szCs w:val="24"/>
              </w:rPr>
              <w:t>Проверяемые элементы содержания</w:t>
            </w:r>
          </w:p>
          <w:p w14:paraId="6AC25A7F" w14:textId="77777777" w:rsidR="007209CF" w:rsidRPr="00EE09D6" w:rsidRDefault="007209CF" w:rsidP="007209CF">
            <w:pPr>
              <w:rPr>
                <w:rFonts w:ascii="Times New Roman" w:hAnsi="Times New Roman"/>
                <w:sz w:val="24"/>
                <w:szCs w:val="24"/>
              </w:rPr>
            </w:pPr>
            <w:r w:rsidRPr="00EE09D6">
              <w:rPr>
                <w:rFonts w:ascii="Times New Roman" w:hAnsi="Times New Roman"/>
                <w:sz w:val="24"/>
                <w:szCs w:val="24"/>
              </w:rPr>
              <w:t>Проверяемые требования к результатам освоения основной образовательной программы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Таблица 12, 12.1 – 12.5</w:t>
            </w:r>
          </w:p>
          <w:p w14:paraId="3D169A0C" w14:textId="77777777" w:rsidR="007209CF" w:rsidRPr="00EE09D6" w:rsidRDefault="007209CF" w:rsidP="007209CF">
            <w:pPr>
              <w:rPr>
                <w:rFonts w:ascii="Times New Roman" w:hAnsi="Times New Roman"/>
                <w:sz w:val="24"/>
                <w:szCs w:val="24"/>
              </w:rPr>
            </w:pPr>
            <w:r w:rsidRPr="00EE09D6">
              <w:rPr>
                <w:rFonts w:ascii="Times New Roman" w:hAnsi="Times New Roman"/>
                <w:sz w:val="24"/>
                <w:szCs w:val="24"/>
              </w:rPr>
              <w:t>Проверяемые на ОГЭ по русскому языку требования к результатам освоения основной образовательной программы основного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Таблица - 13</w:t>
            </w:r>
          </w:p>
          <w:p w14:paraId="27208505" w14:textId="77777777" w:rsidR="007209CF" w:rsidRPr="00EE09D6" w:rsidRDefault="007209CF" w:rsidP="007209CF">
            <w:pPr>
              <w:rPr>
                <w:rFonts w:ascii="Times New Roman" w:hAnsi="Times New Roman"/>
                <w:sz w:val="24"/>
                <w:szCs w:val="24"/>
              </w:rPr>
            </w:pPr>
            <w:r w:rsidRPr="00EE09D6">
              <w:rPr>
                <w:rFonts w:ascii="Times New Roman" w:hAnsi="Times New Roman"/>
                <w:sz w:val="24"/>
                <w:szCs w:val="24"/>
              </w:rPr>
              <w:t>Перечень элементов содержания, проверяемых на ОГЭ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Таблица 13.1 </w:t>
            </w:r>
          </w:p>
          <w:p w14:paraId="45613918" w14:textId="77777777" w:rsidR="007209CF" w:rsidRDefault="007209CF" w:rsidP="007209CF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209CF" w14:paraId="678D0B04" w14:textId="77777777" w:rsidTr="00ED61D6">
        <w:trPr>
          <w:trHeight w:val="188"/>
        </w:trPr>
        <w:tc>
          <w:tcPr>
            <w:tcW w:w="576" w:type="dxa"/>
            <w:vMerge/>
          </w:tcPr>
          <w:p w14:paraId="284FEC2D" w14:textId="77777777" w:rsidR="007209CF" w:rsidRDefault="007209CF" w:rsidP="007209CF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29" w:type="dxa"/>
            <w:gridSpan w:val="2"/>
          </w:tcPr>
          <w:p w14:paraId="1D243877" w14:textId="259BCF4F" w:rsidR="007209CF" w:rsidRDefault="007209CF" w:rsidP="007209CF">
            <w:pPr>
              <w:jc w:val="center"/>
              <w:rPr>
                <w:rFonts w:ascii="Times New Roman" w:hAnsi="Times New Roman"/>
                <w:sz w:val="24"/>
              </w:rPr>
            </w:pPr>
            <w:r w:rsidRPr="00D76B05">
              <w:rPr>
                <w:rFonts w:ascii="Times New Roman" w:hAnsi="Times New Roman"/>
                <w:sz w:val="24"/>
                <w:szCs w:val="24"/>
              </w:rPr>
              <w:t xml:space="preserve">Рабочая программа по учебному предмету </w:t>
            </w:r>
            <w:r w:rsidRPr="00FD3252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История</w:t>
            </w:r>
            <w:r w:rsidRPr="00FD325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9281" w:type="dxa"/>
            <w:gridSpan w:val="3"/>
          </w:tcPr>
          <w:p w14:paraId="656CCFE8" w14:textId="77777777" w:rsidR="007209CF" w:rsidRDefault="007209CF" w:rsidP="007209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П.150 (подпункты 150.1 – 150.2.7…)</w:t>
            </w:r>
          </w:p>
          <w:p w14:paraId="1A70D8B1" w14:textId="77777777" w:rsidR="007209CF" w:rsidRPr="00DC6131" w:rsidRDefault="007209CF" w:rsidP="007209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вида планов вар.1. вар.2</w:t>
            </w:r>
          </w:p>
          <w:p w14:paraId="7635B6DE" w14:textId="77777777" w:rsidR="007209CF" w:rsidRDefault="007209CF" w:rsidP="007209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8ED">
              <w:rPr>
                <w:rFonts w:ascii="Times New Roman" w:hAnsi="Times New Roman"/>
                <w:sz w:val="24"/>
                <w:szCs w:val="24"/>
              </w:rPr>
              <w:t>Структура и последовательность изучения курсов в рамках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18ED">
              <w:rPr>
                <w:rFonts w:ascii="Times New Roman" w:hAnsi="Times New Roman"/>
                <w:sz w:val="24"/>
                <w:szCs w:val="24"/>
              </w:rPr>
              <w:t>учебного предмета "История"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Таблица 14</w:t>
            </w:r>
          </w:p>
          <w:p w14:paraId="05B5682D" w14:textId="77777777" w:rsidR="007209CF" w:rsidRPr="00C418ED" w:rsidRDefault="007209CF" w:rsidP="007209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– 150.3, 150.4, 150.5, 150.6, 150.7</w:t>
            </w:r>
          </w:p>
          <w:p w14:paraId="1B6A2DB0" w14:textId="77777777" w:rsidR="007209CF" w:rsidRPr="00C418ED" w:rsidRDefault="007209CF" w:rsidP="007209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13AB4">
              <w:rPr>
                <w:rFonts w:ascii="Times New Roman" w:hAnsi="Times New Roman"/>
                <w:sz w:val="24"/>
                <w:szCs w:val="24"/>
              </w:rPr>
              <w:lastRenderedPageBreak/>
              <w:t>Планируемые результаты</w:t>
            </w:r>
            <w:r w:rsidRPr="00C418ED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C418ED">
              <w:rPr>
                <w:rFonts w:ascii="Times New Roman" w:hAnsi="Times New Roman"/>
                <w:sz w:val="24"/>
                <w:szCs w:val="24"/>
              </w:rPr>
              <w:t xml:space="preserve">освоения программы по истории на уровне основного общего образования (личностные, </w:t>
            </w:r>
            <w:proofErr w:type="spellStart"/>
            <w:r w:rsidRPr="00C418ED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  <w:r w:rsidRPr="00C418ED">
              <w:rPr>
                <w:rFonts w:ascii="Times New Roman" w:hAnsi="Times New Roman"/>
                <w:sz w:val="24"/>
                <w:szCs w:val="24"/>
              </w:rPr>
              <w:t xml:space="preserve">, предметные (Предметные результаты изучения истории носят комплексный характер, в них органично сочетаются познавательно-исторические, мировоззренческие и </w:t>
            </w:r>
            <w:proofErr w:type="spellStart"/>
            <w:r w:rsidRPr="00C418ED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  <w:r w:rsidRPr="00C418ED">
              <w:rPr>
                <w:rFonts w:ascii="Times New Roman" w:hAnsi="Times New Roman"/>
                <w:sz w:val="24"/>
                <w:szCs w:val="24"/>
              </w:rPr>
              <w:t xml:space="preserve"> компоненты)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150.8</w:t>
            </w:r>
            <w:proofErr w:type="gramEnd"/>
          </w:p>
          <w:p w14:paraId="53677A46" w14:textId="77777777" w:rsidR="007209CF" w:rsidRDefault="007209CF" w:rsidP="007209CF">
            <w:pPr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Поурочное планирование (п.150.9, </w:t>
            </w:r>
            <w:r w:rsidRPr="00113AB4">
              <w:rPr>
                <w:rFonts w:ascii="Times New Roman" w:hAnsi="Times New Roman"/>
                <w:sz w:val="24"/>
                <w:szCs w:val="24"/>
              </w:rPr>
              <w:t>150.12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3AB4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C418ED">
              <w:rPr>
                <w:rFonts w:ascii="Times New Roman" w:hAnsi="Times New Roman"/>
                <w:sz w:val="24"/>
                <w:szCs w:val="24"/>
              </w:rPr>
              <w:t xml:space="preserve"> обучающихся, начавших освоение ФОП ООО до 1 сентября 2025 года)</w:t>
            </w:r>
            <w:r>
              <w:rPr>
                <w:sz w:val="20"/>
              </w:rPr>
              <w:t xml:space="preserve">. </w:t>
            </w:r>
          </w:p>
          <w:p w14:paraId="43CAB841" w14:textId="77777777" w:rsidR="007209CF" w:rsidRPr="00113AB4" w:rsidRDefault="007209CF" w:rsidP="007209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Поурочное планирование (</w:t>
            </w:r>
            <w:r w:rsidRPr="00113AB4">
              <w:rPr>
                <w:rFonts w:ascii="Times New Roman" w:hAnsi="Times New Roman"/>
                <w:sz w:val="24"/>
                <w:szCs w:val="24"/>
              </w:rPr>
              <w:t>150.12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3AB4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C418ED">
              <w:rPr>
                <w:rFonts w:ascii="Times New Roman" w:hAnsi="Times New Roman"/>
                <w:sz w:val="24"/>
                <w:szCs w:val="24"/>
              </w:rPr>
              <w:t xml:space="preserve"> обучающихся, начавших освоение ФОП ООО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C418ED">
              <w:rPr>
                <w:rFonts w:ascii="Times New Roman" w:hAnsi="Times New Roman"/>
                <w:sz w:val="24"/>
                <w:szCs w:val="24"/>
              </w:rPr>
              <w:t>1 сентября 2025 года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530B73DF" w14:textId="77777777" w:rsidR="007209CF" w:rsidRPr="00113AB4" w:rsidRDefault="007209CF" w:rsidP="007209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AB4">
              <w:rPr>
                <w:rFonts w:ascii="Times New Roman" w:hAnsi="Times New Roman"/>
                <w:sz w:val="24"/>
                <w:szCs w:val="24"/>
              </w:rPr>
              <w:t xml:space="preserve">Проверяемые требования к результатам освоения основной образовательной программы </w:t>
            </w:r>
          </w:p>
          <w:p w14:paraId="79691F2E" w14:textId="77777777" w:rsidR="007209CF" w:rsidRPr="00113AB4" w:rsidRDefault="007209CF" w:rsidP="007209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AB4">
              <w:rPr>
                <w:rFonts w:ascii="Times New Roman" w:hAnsi="Times New Roman"/>
                <w:sz w:val="24"/>
                <w:szCs w:val="24"/>
              </w:rPr>
              <w:t xml:space="preserve">Проверяемые элементы содержания </w:t>
            </w:r>
          </w:p>
          <w:p w14:paraId="50DE1A80" w14:textId="77777777" w:rsidR="007209CF" w:rsidRPr="00113AB4" w:rsidRDefault="007209CF" w:rsidP="007209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AB4">
              <w:rPr>
                <w:rFonts w:ascii="Times New Roman" w:hAnsi="Times New Roman"/>
                <w:sz w:val="24"/>
                <w:szCs w:val="24"/>
              </w:rPr>
              <w:t>Проверяемые на ОГЭ по истории требования</w:t>
            </w:r>
          </w:p>
          <w:p w14:paraId="73AB84D3" w14:textId="77777777" w:rsidR="007209CF" w:rsidRPr="00113AB4" w:rsidRDefault="007209CF" w:rsidP="007209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AB4">
              <w:rPr>
                <w:rFonts w:ascii="Times New Roman" w:hAnsi="Times New Roman"/>
                <w:sz w:val="24"/>
                <w:szCs w:val="24"/>
              </w:rPr>
              <w:t>к результатам освоения основной образовательной программы основного общего образования</w:t>
            </w:r>
          </w:p>
          <w:p w14:paraId="1196F6F7" w14:textId="16139B2D" w:rsidR="007209CF" w:rsidRDefault="007209CF" w:rsidP="007209CF">
            <w:pPr>
              <w:jc w:val="both"/>
              <w:rPr>
                <w:rFonts w:ascii="Times New Roman" w:hAnsi="Times New Roman"/>
                <w:sz w:val="24"/>
              </w:rPr>
            </w:pPr>
            <w:r w:rsidRPr="00113AB4">
              <w:rPr>
                <w:rFonts w:ascii="Times New Roman" w:hAnsi="Times New Roman"/>
                <w:sz w:val="24"/>
                <w:szCs w:val="24"/>
              </w:rPr>
              <w:t>Перечень элементов содержания, проверяемых на ОГЭ по истории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Таблица – 16.10</w:t>
            </w:r>
          </w:p>
        </w:tc>
      </w:tr>
      <w:tr w:rsidR="007209CF" w14:paraId="21B887C9" w14:textId="77777777" w:rsidTr="00ED61D6">
        <w:trPr>
          <w:trHeight w:val="188"/>
        </w:trPr>
        <w:tc>
          <w:tcPr>
            <w:tcW w:w="576" w:type="dxa"/>
            <w:vMerge/>
          </w:tcPr>
          <w:p w14:paraId="28EC7584" w14:textId="77777777" w:rsidR="007209CF" w:rsidRDefault="007209CF" w:rsidP="007209CF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29" w:type="dxa"/>
            <w:gridSpan w:val="2"/>
          </w:tcPr>
          <w:p w14:paraId="1265135C" w14:textId="0934BEE1" w:rsidR="007209CF" w:rsidRDefault="007209CF" w:rsidP="007209CF">
            <w:pPr>
              <w:jc w:val="center"/>
              <w:rPr>
                <w:rFonts w:ascii="Times New Roman" w:hAnsi="Times New Roman"/>
                <w:sz w:val="24"/>
              </w:rPr>
            </w:pPr>
            <w:r w:rsidRPr="00D76B05">
              <w:rPr>
                <w:rFonts w:ascii="Times New Roman" w:hAnsi="Times New Roman"/>
                <w:sz w:val="24"/>
                <w:szCs w:val="24"/>
              </w:rPr>
              <w:t xml:space="preserve">Рабочая программа по учебному предмету </w:t>
            </w:r>
            <w:r w:rsidRPr="00FD3252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Обществознание</w:t>
            </w:r>
            <w:r w:rsidRPr="00FD325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9281" w:type="dxa"/>
            <w:gridSpan w:val="3"/>
          </w:tcPr>
          <w:p w14:paraId="478B73B0" w14:textId="77777777" w:rsidR="007209CF" w:rsidRDefault="007209CF" w:rsidP="007209C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507E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4B507E">
              <w:rPr>
                <w:rFonts w:ascii="Times New Roman" w:hAnsi="Times New Roman"/>
                <w:sz w:val="24"/>
                <w:szCs w:val="24"/>
              </w:rPr>
              <w:t xml:space="preserve">. 132 п. 1 (в части содержания обучения, предметных результатов, количества часов на изучение предмета "Обществознание" в 8 - 9 </w:t>
            </w:r>
            <w:proofErr w:type="spellStart"/>
            <w:r w:rsidRPr="004B507E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4B507E">
              <w:rPr>
                <w:rFonts w:ascii="Times New Roman" w:hAnsi="Times New Roman"/>
                <w:sz w:val="24"/>
                <w:szCs w:val="24"/>
              </w:rPr>
              <w:t>.) вступает в силу с 01.09.2026.</w:t>
            </w:r>
          </w:p>
          <w:p w14:paraId="4BE1F862" w14:textId="77777777" w:rsidR="007209CF" w:rsidRDefault="007209CF" w:rsidP="007209CF">
            <w:pPr>
              <w:rPr>
                <w:rFonts w:ascii="Times New Roman" w:hAnsi="Times New Roman"/>
                <w:sz w:val="24"/>
                <w:szCs w:val="24"/>
              </w:rPr>
            </w:pPr>
            <w:r w:rsidRPr="004B507E">
              <w:rPr>
                <w:rFonts w:ascii="Times New Roman" w:hAnsi="Times New Roman"/>
                <w:sz w:val="24"/>
                <w:szCs w:val="24"/>
              </w:rPr>
              <w:t xml:space="preserve">151.8. Поурочное планирование (для обучающихся, начавших освоение ФОП ООО до 1 сентября 2025 года) (6-9 классы) </w:t>
            </w:r>
          </w:p>
          <w:p w14:paraId="3702B273" w14:textId="77777777" w:rsidR="007209CF" w:rsidRDefault="007209CF" w:rsidP="007209CF">
            <w:pPr>
              <w:rPr>
                <w:rFonts w:ascii="Times New Roman" w:hAnsi="Times New Roman"/>
                <w:sz w:val="24"/>
                <w:szCs w:val="24"/>
              </w:rPr>
            </w:pPr>
            <w:r w:rsidRPr="004B507E">
              <w:rPr>
                <w:rFonts w:ascii="Times New Roman" w:hAnsi="Times New Roman"/>
                <w:sz w:val="24"/>
                <w:szCs w:val="24"/>
              </w:rPr>
              <w:t xml:space="preserve"> Проверяемые требования к результатам </w:t>
            </w:r>
            <w:r>
              <w:rPr>
                <w:rFonts w:ascii="Times New Roman" w:hAnsi="Times New Roman"/>
                <w:sz w:val="24"/>
                <w:szCs w:val="24"/>
              </w:rPr>
              <w:t>151.4, таблица 19.1-19.7</w:t>
            </w:r>
          </w:p>
          <w:p w14:paraId="7D84C05D" w14:textId="77777777" w:rsidR="007209CF" w:rsidRPr="004B507E" w:rsidRDefault="007209CF" w:rsidP="007209CF">
            <w:pPr>
              <w:rPr>
                <w:rFonts w:ascii="Times New Roman" w:hAnsi="Times New Roman"/>
                <w:sz w:val="24"/>
                <w:szCs w:val="24"/>
              </w:rPr>
            </w:pPr>
            <w:r w:rsidRPr="004B507E">
              <w:rPr>
                <w:rFonts w:ascii="Times New Roman" w:hAnsi="Times New Roman"/>
                <w:sz w:val="24"/>
                <w:szCs w:val="24"/>
              </w:rPr>
              <w:t xml:space="preserve"> Проверяемые элементы содержания </w:t>
            </w:r>
          </w:p>
          <w:p w14:paraId="68D4A0C6" w14:textId="77777777" w:rsidR="007209CF" w:rsidRPr="004B507E" w:rsidRDefault="007209CF" w:rsidP="007209CF">
            <w:pPr>
              <w:rPr>
                <w:rFonts w:ascii="Times New Roman" w:hAnsi="Times New Roman"/>
                <w:sz w:val="24"/>
                <w:szCs w:val="24"/>
              </w:rPr>
            </w:pPr>
            <w:r w:rsidRPr="004B507E">
              <w:rPr>
                <w:rFonts w:ascii="Times New Roman" w:hAnsi="Times New Roman"/>
                <w:sz w:val="24"/>
                <w:szCs w:val="24"/>
              </w:rPr>
              <w:t>Проверяемые на ОГЭ по обществознанию требования</w:t>
            </w:r>
          </w:p>
          <w:p w14:paraId="4028C8D6" w14:textId="77777777" w:rsidR="007209CF" w:rsidRPr="004B507E" w:rsidRDefault="007209CF" w:rsidP="007209CF">
            <w:pPr>
              <w:rPr>
                <w:rFonts w:ascii="Times New Roman" w:hAnsi="Times New Roman"/>
                <w:sz w:val="24"/>
                <w:szCs w:val="24"/>
              </w:rPr>
            </w:pPr>
            <w:r w:rsidRPr="004B507E">
              <w:rPr>
                <w:rFonts w:ascii="Times New Roman" w:hAnsi="Times New Roman"/>
                <w:sz w:val="24"/>
                <w:szCs w:val="24"/>
              </w:rPr>
              <w:t>к результатам освоения основной образовательной программы</w:t>
            </w:r>
          </w:p>
          <w:p w14:paraId="77AD8BB6" w14:textId="77777777" w:rsidR="007209CF" w:rsidRDefault="007209CF" w:rsidP="007209CF">
            <w:pPr>
              <w:rPr>
                <w:rFonts w:ascii="Times New Roman" w:hAnsi="Times New Roman"/>
                <w:sz w:val="24"/>
                <w:szCs w:val="24"/>
              </w:rPr>
            </w:pPr>
            <w:r w:rsidRPr="004B507E">
              <w:rPr>
                <w:rFonts w:ascii="Times New Roman" w:hAnsi="Times New Roman"/>
                <w:sz w:val="24"/>
                <w:szCs w:val="24"/>
              </w:rPr>
              <w:t>основного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Таблица 19. 8</w:t>
            </w:r>
          </w:p>
          <w:p w14:paraId="57D5BA61" w14:textId="77777777" w:rsidR="007209CF" w:rsidRPr="004B507E" w:rsidRDefault="007209CF" w:rsidP="007209CF">
            <w:pPr>
              <w:rPr>
                <w:rFonts w:ascii="Times New Roman" w:hAnsi="Times New Roman"/>
                <w:sz w:val="24"/>
                <w:szCs w:val="24"/>
              </w:rPr>
            </w:pPr>
            <w:r w:rsidRPr="004B507E">
              <w:rPr>
                <w:rFonts w:ascii="Times New Roman" w:hAnsi="Times New Roman"/>
                <w:sz w:val="24"/>
                <w:szCs w:val="24"/>
              </w:rPr>
              <w:t>Перечень элементов содержания, проверяемых на ОГЭ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Таблица 19.9</w:t>
            </w:r>
          </w:p>
          <w:p w14:paraId="3D5BFF6B" w14:textId="77777777" w:rsidR="007209CF" w:rsidRPr="004B507E" w:rsidRDefault="007209CF" w:rsidP="007209C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AA4720F" w14:textId="77777777" w:rsidR="007209CF" w:rsidRDefault="007209CF" w:rsidP="007209CF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209CF" w14:paraId="70BCBE40" w14:textId="77777777" w:rsidTr="00ED61D6">
        <w:trPr>
          <w:trHeight w:val="188"/>
        </w:trPr>
        <w:tc>
          <w:tcPr>
            <w:tcW w:w="576" w:type="dxa"/>
            <w:vMerge/>
          </w:tcPr>
          <w:p w14:paraId="3F3DF7CC" w14:textId="77777777" w:rsidR="007209CF" w:rsidRDefault="007209CF" w:rsidP="007209CF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29" w:type="dxa"/>
            <w:gridSpan w:val="2"/>
          </w:tcPr>
          <w:p w14:paraId="0D628018" w14:textId="77777777" w:rsidR="007209CF" w:rsidRDefault="007209CF" w:rsidP="007209C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6B05">
              <w:rPr>
                <w:rFonts w:ascii="Times New Roman" w:hAnsi="Times New Roman"/>
                <w:sz w:val="24"/>
                <w:szCs w:val="24"/>
              </w:rPr>
              <w:t xml:space="preserve">Рабочая программа по учебному предмету </w:t>
            </w:r>
            <w:r w:rsidRPr="00FD3252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География</w:t>
            </w:r>
            <w:r w:rsidRPr="00FD325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14:paraId="16D8D27E" w14:textId="77777777" w:rsidR="007209CF" w:rsidRDefault="007209CF" w:rsidP="007209C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70FE0FA" w14:textId="77777777" w:rsidR="007209CF" w:rsidRDefault="007209CF" w:rsidP="007209C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73688F2" w14:textId="77777777" w:rsidR="007209CF" w:rsidRDefault="007209CF" w:rsidP="007209C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230999B" w14:textId="77777777" w:rsidR="007209CF" w:rsidRDefault="007209CF" w:rsidP="007209C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B05">
              <w:rPr>
                <w:rFonts w:ascii="Times New Roman" w:hAnsi="Times New Roman"/>
                <w:sz w:val="24"/>
                <w:szCs w:val="24"/>
              </w:rPr>
              <w:t xml:space="preserve">Рабочая программа по учебному предмету </w:t>
            </w:r>
            <w:r w:rsidRPr="00FD3252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Ф</w:t>
            </w:r>
            <w:r w:rsidRPr="00DC6131">
              <w:rPr>
                <w:rFonts w:ascii="Times New Roman" w:hAnsi="Times New Roman"/>
                <w:b/>
                <w:sz w:val="24"/>
                <w:szCs w:val="24"/>
              </w:rPr>
              <w:t>изик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FD325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14:paraId="4758156A" w14:textId="77777777" w:rsidR="007209CF" w:rsidRDefault="007209CF" w:rsidP="007209C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281" w:type="dxa"/>
            <w:gridSpan w:val="3"/>
          </w:tcPr>
          <w:p w14:paraId="7D81CC83" w14:textId="77777777" w:rsidR="007209CF" w:rsidRDefault="007209CF" w:rsidP="007209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П.152</w:t>
            </w:r>
          </w:p>
          <w:p w14:paraId="778FAB6F" w14:textId="77777777" w:rsidR="007209CF" w:rsidRPr="007453D0" w:rsidRDefault="007209CF" w:rsidP="007209CF">
            <w:pPr>
              <w:rPr>
                <w:rFonts w:ascii="Times New Roman" w:hAnsi="Times New Roman"/>
                <w:sz w:val="24"/>
                <w:szCs w:val="24"/>
              </w:rPr>
            </w:pPr>
            <w:r w:rsidRPr="007453D0">
              <w:rPr>
                <w:rFonts w:ascii="Times New Roman" w:hAnsi="Times New Roman"/>
                <w:sz w:val="24"/>
                <w:szCs w:val="24"/>
              </w:rPr>
              <w:t xml:space="preserve">Поурочное планирование </w:t>
            </w:r>
            <w:r>
              <w:rPr>
                <w:rFonts w:ascii="Times New Roman" w:hAnsi="Times New Roman"/>
                <w:sz w:val="24"/>
                <w:szCs w:val="24"/>
              </w:rPr>
              <w:t>152.9. Таблица 20. 20.1 – 20.4</w:t>
            </w:r>
          </w:p>
          <w:p w14:paraId="5DB0A61A" w14:textId="77777777" w:rsidR="007209CF" w:rsidRPr="007453D0" w:rsidRDefault="007209CF" w:rsidP="007209CF">
            <w:pPr>
              <w:rPr>
                <w:rFonts w:ascii="Times New Roman" w:hAnsi="Times New Roman"/>
                <w:sz w:val="24"/>
                <w:szCs w:val="24"/>
              </w:rPr>
            </w:pPr>
            <w:r w:rsidRPr="007453D0">
              <w:rPr>
                <w:rFonts w:ascii="Times New Roman" w:hAnsi="Times New Roman"/>
                <w:sz w:val="24"/>
                <w:szCs w:val="24"/>
              </w:rPr>
              <w:t>Проверяемые требования к результатам освоения</w:t>
            </w:r>
            <w:r>
              <w:rPr>
                <w:rFonts w:ascii="Times New Roman" w:hAnsi="Times New Roman"/>
                <w:sz w:val="24"/>
                <w:szCs w:val="24"/>
              </w:rPr>
              <w:t>. Таблица 21.</w:t>
            </w:r>
          </w:p>
          <w:p w14:paraId="5CE1191F" w14:textId="77777777" w:rsidR="007209CF" w:rsidRPr="007453D0" w:rsidRDefault="007209CF" w:rsidP="007209CF">
            <w:pPr>
              <w:rPr>
                <w:rFonts w:ascii="Times New Roman" w:hAnsi="Times New Roman"/>
                <w:sz w:val="24"/>
                <w:szCs w:val="24"/>
              </w:rPr>
            </w:pPr>
            <w:r w:rsidRPr="007453D0">
              <w:rPr>
                <w:rFonts w:ascii="Times New Roman" w:hAnsi="Times New Roman"/>
                <w:sz w:val="24"/>
                <w:szCs w:val="24"/>
              </w:rPr>
              <w:t xml:space="preserve">Проверяемые элементы содержания </w:t>
            </w:r>
            <w:r>
              <w:rPr>
                <w:rFonts w:ascii="Times New Roman" w:hAnsi="Times New Roman"/>
                <w:sz w:val="24"/>
                <w:szCs w:val="24"/>
              </w:rPr>
              <w:t>Талица 21.1 – 21.9</w:t>
            </w:r>
          </w:p>
          <w:p w14:paraId="428DA6C2" w14:textId="77777777" w:rsidR="007209CF" w:rsidRPr="007453D0" w:rsidRDefault="007209CF" w:rsidP="007209CF">
            <w:pPr>
              <w:rPr>
                <w:rFonts w:ascii="Times New Roman" w:hAnsi="Times New Roman"/>
                <w:sz w:val="24"/>
                <w:szCs w:val="24"/>
              </w:rPr>
            </w:pPr>
            <w:r w:rsidRPr="007453D0">
              <w:rPr>
                <w:rFonts w:ascii="Times New Roman" w:hAnsi="Times New Roman"/>
                <w:sz w:val="24"/>
                <w:szCs w:val="24"/>
              </w:rPr>
              <w:t xml:space="preserve">Проверяемые на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453D0">
              <w:rPr>
                <w:rFonts w:ascii="Times New Roman" w:hAnsi="Times New Roman"/>
                <w:sz w:val="24"/>
                <w:szCs w:val="24"/>
              </w:rPr>
              <w:t>ГЭ требования к результатам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Таблица 21.10</w:t>
            </w:r>
          </w:p>
          <w:p w14:paraId="4F433AEA" w14:textId="77777777" w:rsidR="007209CF" w:rsidRPr="007453D0" w:rsidRDefault="007209CF" w:rsidP="007209CF">
            <w:pPr>
              <w:rPr>
                <w:rFonts w:ascii="Times New Roman" w:hAnsi="Times New Roman"/>
                <w:sz w:val="24"/>
                <w:szCs w:val="24"/>
              </w:rPr>
            </w:pPr>
            <w:r w:rsidRPr="007453D0">
              <w:rPr>
                <w:rFonts w:ascii="Times New Roman" w:hAnsi="Times New Roman"/>
                <w:sz w:val="24"/>
                <w:szCs w:val="24"/>
              </w:rPr>
              <w:t>Перечень элементов содержания, проверяемых на ЕГЭ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Таблица 21.11</w:t>
            </w:r>
          </w:p>
          <w:p w14:paraId="61380610" w14:textId="77777777" w:rsidR="007209CF" w:rsidRDefault="007209CF" w:rsidP="007209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П.153.7</w:t>
            </w:r>
          </w:p>
          <w:p w14:paraId="3D4D7299" w14:textId="77777777" w:rsidR="007209CF" w:rsidRPr="007E625E" w:rsidRDefault="007209CF" w:rsidP="007209CF">
            <w:pPr>
              <w:rPr>
                <w:rFonts w:ascii="Times New Roman" w:hAnsi="Times New Roman"/>
                <w:sz w:val="24"/>
                <w:szCs w:val="24"/>
              </w:rPr>
            </w:pPr>
            <w:r w:rsidRPr="007E625E">
              <w:rPr>
                <w:rFonts w:ascii="Times New Roman" w:hAnsi="Times New Roman"/>
                <w:sz w:val="24"/>
                <w:szCs w:val="24"/>
              </w:rPr>
              <w:t>Проверяемые требования к результатам освоения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Таблица 22.</w:t>
            </w:r>
          </w:p>
          <w:p w14:paraId="5F3228CD" w14:textId="77777777" w:rsidR="007209CF" w:rsidRPr="007E625E" w:rsidRDefault="007209CF" w:rsidP="007209CF">
            <w:pPr>
              <w:rPr>
                <w:rFonts w:ascii="Times New Roman" w:hAnsi="Times New Roman"/>
                <w:sz w:val="24"/>
                <w:szCs w:val="24"/>
              </w:rPr>
            </w:pPr>
            <w:r w:rsidRPr="007E625E">
              <w:rPr>
                <w:rFonts w:ascii="Times New Roman" w:hAnsi="Times New Roman"/>
                <w:sz w:val="24"/>
                <w:szCs w:val="24"/>
              </w:rPr>
              <w:t xml:space="preserve">Проверяемые элементы содержания </w:t>
            </w:r>
            <w:r>
              <w:rPr>
                <w:rFonts w:ascii="Times New Roman" w:hAnsi="Times New Roman"/>
                <w:sz w:val="24"/>
                <w:szCs w:val="24"/>
              </w:rPr>
              <w:t>Таблица 22.1 – 22.5</w:t>
            </w:r>
          </w:p>
          <w:p w14:paraId="22543CC8" w14:textId="77777777" w:rsidR="007209CF" w:rsidRPr="007E625E" w:rsidRDefault="007209CF" w:rsidP="007209CF">
            <w:pPr>
              <w:rPr>
                <w:rFonts w:ascii="Times New Roman" w:hAnsi="Times New Roman"/>
                <w:sz w:val="24"/>
                <w:szCs w:val="24"/>
              </w:rPr>
            </w:pPr>
            <w:r w:rsidRPr="007E625E">
              <w:rPr>
                <w:rFonts w:ascii="Times New Roman" w:hAnsi="Times New Roman"/>
                <w:sz w:val="24"/>
                <w:szCs w:val="24"/>
              </w:rPr>
              <w:t xml:space="preserve">Проверяемые на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E625E">
              <w:rPr>
                <w:rFonts w:ascii="Times New Roman" w:hAnsi="Times New Roman"/>
                <w:sz w:val="24"/>
                <w:szCs w:val="24"/>
              </w:rPr>
              <w:t>ГЭ требования к результатам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Таблица 22.6, 22.7</w:t>
            </w:r>
          </w:p>
          <w:p w14:paraId="14AC853F" w14:textId="77777777" w:rsidR="007209CF" w:rsidRPr="007E625E" w:rsidRDefault="007209CF" w:rsidP="007209CF">
            <w:pPr>
              <w:rPr>
                <w:rFonts w:ascii="Times New Roman" w:hAnsi="Times New Roman"/>
                <w:sz w:val="24"/>
                <w:szCs w:val="24"/>
              </w:rPr>
            </w:pPr>
            <w:r w:rsidRPr="007E625E">
              <w:rPr>
                <w:rFonts w:ascii="Times New Roman" w:hAnsi="Times New Roman"/>
                <w:sz w:val="24"/>
                <w:szCs w:val="24"/>
              </w:rPr>
              <w:lastRenderedPageBreak/>
              <w:t>Перечень элементов содержания, проверяемых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7E625E">
              <w:rPr>
                <w:rFonts w:ascii="Times New Roman" w:hAnsi="Times New Roman"/>
                <w:sz w:val="24"/>
                <w:szCs w:val="24"/>
              </w:rPr>
              <w:t>ГЭ</w:t>
            </w:r>
          </w:p>
          <w:p w14:paraId="39808B64" w14:textId="77777777" w:rsidR="007209CF" w:rsidRPr="007E625E" w:rsidRDefault="007209CF" w:rsidP="007209CF">
            <w:pPr>
              <w:rPr>
                <w:rFonts w:ascii="Times New Roman" w:hAnsi="Times New Roman"/>
                <w:sz w:val="24"/>
                <w:szCs w:val="24"/>
              </w:rPr>
            </w:pPr>
            <w:r w:rsidRPr="007E625E">
              <w:rPr>
                <w:rFonts w:ascii="Times New Roman" w:hAnsi="Times New Roman"/>
                <w:sz w:val="24"/>
                <w:szCs w:val="24"/>
              </w:rPr>
              <w:t>Изменение содержания программы «Вероятность и статистика» (углубленный уровень) (10 класс) п.112.9.2</w:t>
            </w:r>
          </w:p>
          <w:p w14:paraId="193A6837" w14:textId="13705C70" w:rsidR="007209CF" w:rsidRDefault="007209CF" w:rsidP="007209CF">
            <w:pPr>
              <w:jc w:val="both"/>
              <w:rPr>
                <w:rFonts w:ascii="Times New Roman" w:hAnsi="Times New Roman"/>
                <w:sz w:val="24"/>
              </w:rPr>
            </w:pPr>
            <w:r w:rsidRPr="007E625E">
              <w:rPr>
                <w:rFonts w:ascii="Times New Roman" w:hAnsi="Times New Roman"/>
                <w:sz w:val="24"/>
                <w:szCs w:val="24"/>
              </w:rPr>
              <w:t>Возможна корректировка общего числа часов, рекомендованных для изучения предмета, с учетом индивидуального подхода образовательных организаций к углубленному изучению, в рамках соблюдения гигиенических нормативов к недельной образовательной нагрузке</w:t>
            </w:r>
          </w:p>
        </w:tc>
      </w:tr>
      <w:tr w:rsidR="007209CF" w14:paraId="225BA1D6" w14:textId="77777777" w:rsidTr="00ED61D6">
        <w:trPr>
          <w:trHeight w:val="188"/>
        </w:trPr>
        <w:tc>
          <w:tcPr>
            <w:tcW w:w="576" w:type="dxa"/>
            <w:vMerge/>
          </w:tcPr>
          <w:p w14:paraId="13DB86E7" w14:textId="77777777" w:rsidR="007209CF" w:rsidRDefault="007209CF" w:rsidP="007209CF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29" w:type="dxa"/>
            <w:gridSpan w:val="2"/>
          </w:tcPr>
          <w:p w14:paraId="5896F7BF" w14:textId="77777777" w:rsidR="007209CF" w:rsidRDefault="007209CF" w:rsidP="007209C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B05">
              <w:rPr>
                <w:rFonts w:ascii="Times New Roman" w:hAnsi="Times New Roman"/>
                <w:sz w:val="24"/>
                <w:szCs w:val="24"/>
              </w:rPr>
              <w:t xml:space="preserve">Рабочая программа по учебному предмету </w:t>
            </w:r>
            <w:r w:rsidRPr="00FD3252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Химия</w:t>
            </w:r>
            <w:r w:rsidRPr="00FD325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14:paraId="67D303BD" w14:textId="77777777" w:rsidR="007209CF" w:rsidRDefault="007209CF" w:rsidP="007209C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281" w:type="dxa"/>
            <w:gridSpan w:val="3"/>
          </w:tcPr>
          <w:p w14:paraId="32AB4A08" w14:textId="77777777" w:rsidR="007209CF" w:rsidRDefault="007209CF" w:rsidP="007209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П.155.6</w:t>
            </w:r>
          </w:p>
          <w:p w14:paraId="7043E11B" w14:textId="77777777" w:rsidR="007209CF" w:rsidRPr="007E625E" w:rsidRDefault="007209CF" w:rsidP="007209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625E">
              <w:rPr>
                <w:rFonts w:ascii="Times New Roman" w:hAnsi="Times New Roman"/>
                <w:sz w:val="24"/>
                <w:szCs w:val="24"/>
              </w:rPr>
              <w:t>Проверяемые требования к результатам освоения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Таблица 23. 23.1 – 23.2</w:t>
            </w:r>
          </w:p>
          <w:p w14:paraId="771FBE98" w14:textId="77777777" w:rsidR="007209CF" w:rsidRPr="007E625E" w:rsidRDefault="007209CF" w:rsidP="007209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625E">
              <w:rPr>
                <w:rFonts w:ascii="Times New Roman" w:hAnsi="Times New Roman"/>
                <w:sz w:val="24"/>
                <w:szCs w:val="24"/>
              </w:rPr>
              <w:t xml:space="preserve">Проверяемые элементы содержания </w:t>
            </w:r>
            <w:r>
              <w:rPr>
                <w:rFonts w:ascii="Times New Roman" w:hAnsi="Times New Roman"/>
                <w:sz w:val="24"/>
                <w:szCs w:val="24"/>
              </w:rPr>
              <w:t>Таблица 23.3</w:t>
            </w:r>
          </w:p>
          <w:p w14:paraId="17DFBBBE" w14:textId="77777777" w:rsidR="007209CF" w:rsidRPr="007E625E" w:rsidRDefault="007209CF" w:rsidP="007209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625E">
              <w:rPr>
                <w:rFonts w:ascii="Times New Roman" w:hAnsi="Times New Roman"/>
                <w:sz w:val="24"/>
                <w:szCs w:val="24"/>
              </w:rPr>
              <w:t xml:space="preserve">Проверяемые на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E625E">
              <w:rPr>
                <w:rFonts w:ascii="Times New Roman" w:hAnsi="Times New Roman"/>
                <w:sz w:val="24"/>
                <w:szCs w:val="24"/>
              </w:rPr>
              <w:t>ГЭ требования к результатам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п.155.7</w:t>
            </w:r>
          </w:p>
          <w:p w14:paraId="7D321880" w14:textId="77777777" w:rsidR="007209CF" w:rsidRPr="007E625E" w:rsidRDefault="007209CF" w:rsidP="007209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625E">
              <w:rPr>
                <w:rFonts w:ascii="Times New Roman" w:hAnsi="Times New Roman"/>
                <w:sz w:val="24"/>
                <w:szCs w:val="24"/>
              </w:rPr>
              <w:t xml:space="preserve">Перечень элементов содержания, проверяемых на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E625E">
              <w:rPr>
                <w:rFonts w:ascii="Times New Roman" w:hAnsi="Times New Roman"/>
                <w:sz w:val="24"/>
                <w:szCs w:val="24"/>
              </w:rPr>
              <w:t>ГЭ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Таблица 23.4 – 23.5</w:t>
            </w:r>
          </w:p>
          <w:p w14:paraId="25434FDD" w14:textId="77777777" w:rsidR="007209CF" w:rsidRDefault="007209CF" w:rsidP="007209CF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209CF" w14:paraId="4D1C9211" w14:textId="77777777" w:rsidTr="00ED61D6">
        <w:trPr>
          <w:trHeight w:val="188"/>
        </w:trPr>
        <w:tc>
          <w:tcPr>
            <w:tcW w:w="576" w:type="dxa"/>
            <w:vMerge/>
          </w:tcPr>
          <w:p w14:paraId="305C4C56" w14:textId="77777777" w:rsidR="007209CF" w:rsidRDefault="007209CF" w:rsidP="007209CF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29" w:type="dxa"/>
            <w:gridSpan w:val="2"/>
          </w:tcPr>
          <w:p w14:paraId="05E2D459" w14:textId="77777777" w:rsidR="007209CF" w:rsidRDefault="007209CF" w:rsidP="007209C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B05">
              <w:rPr>
                <w:rFonts w:ascii="Times New Roman" w:hAnsi="Times New Roman"/>
                <w:sz w:val="24"/>
                <w:szCs w:val="24"/>
              </w:rPr>
              <w:t xml:space="preserve">Рабочая программа по учебному предмету </w:t>
            </w:r>
            <w:r w:rsidRPr="00FD3252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Биология</w:t>
            </w:r>
            <w:r w:rsidRPr="00FD325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14:paraId="5FE93E8E" w14:textId="77777777" w:rsidR="007209CF" w:rsidRDefault="007209CF" w:rsidP="007209C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281" w:type="dxa"/>
            <w:gridSpan w:val="3"/>
          </w:tcPr>
          <w:p w14:paraId="69F918BF" w14:textId="77777777" w:rsidR="007209CF" w:rsidRDefault="007209CF" w:rsidP="007209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П.157.9</w:t>
            </w:r>
          </w:p>
          <w:p w14:paraId="14373CFE" w14:textId="77777777" w:rsidR="007209CF" w:rsidRPr="007E625E" w:rsidRDefault="007209CF" w:rsidP="007209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625E">
              <w:rPr>
                <w:rFonts w:ascii="Times New Roman" w:hAnsi="Times New Roman"/>
                <w:sz w:val="24"/>
                <w:szCs w:val="24"/>
              </w:rPr>
              <w:t>Проверяемые требования к результатам освоения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Таблица 24</w:t>
            </w:r>
          </w:p>
          <w:p w14:paraId="262B9B71" w14:textId="77777777" w:rsidR="007209CF" w:rsidRPr="007E625E" w:rsidRDefault="007209CF" w:rsidP="007209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625E">
              <w:rPr>
                <w:rFonts w:ascii="Times New Roman" w:hAnsi="Times New Roman"/>
                <w:sz w:val="24"/>
                <w:szCs w:val="24"/>
              </w:rPr>
              <w:t xml:space="preserve">Проверяемые элементы содержания </w:t>
            </w:r>
            <w:r>
              <w:rPr>
                <w:rFonts w:ascii="Times New Roman" w:hAnsi="Times New Roman"/>
                <w:sz w:val="24"/>
                <w:szCs w:val="24"/>
              </w:rPr>
              <w:t>Таблица 24.1 – 24.9</w:t>
            </w:r>
          </w:p>
          <w:p w14:paraId="71F6F63F" w14:textId="77777777" w:rsidR="007209CF" w:rsidRPr="007E625E" w:rsidRDefault="007209CF" w:rsidP="007209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625E">
              <w:rPr>
                <w:rFonts w:ascii="Times New Roman" w:hAnsi="Times New Roman"/>
                <w:sz w:val="24"/>
                <w:szCs w:val="24"/>
              </w:rPr>
              <w:t xml:space="preserve">Проверяемые на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E625E">
              <w:rPr>
                <w:rFonts w:ascii="Times New Roman" w:hAnsi="Times New Roman"/>
                <w:sz w:val="24"/>
                <w:szCs w:val="24"/>
              </w:rPr>
              <w:t>ГЭ требования к результатам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Таблица 24.10</w:t>
            </w:r>
          </w:p>
          <w:p w14:paraId="2A51B192" w14:textId="77777777" w:rsidR="007209CF" w:rsidRPr="007E625E" w:rsidRDefault="007209CF" w:rsidP="007209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625E">
              <w:rPr>
                <w:rFonts w:ascii="Times New Roman" w:hAnsi="Times New Roman"/>
                <w:sz w:val="24"/>
                <w:szCs w:val="24"/>
              </w:rPr>
              <w:t>Перечень элемен</w:t>
            </w:r>
            <w:r>
              <w:rPr>
                <w:rFonts w:ascii="Times New Roman" w:hAnsi="Times New Roman"/>
                <w:sz w:val="24"/>
                <w:szCs w:val="24"/>
              </w:rPr>
              <w:t>тов содержания, проверяемых на О</w:t>
            </w:r>
            <w:r w:rsidRPr="007E625E">
              <w:rPr>
                <w:rFonts w:ascii="Times New Roman" w:hAnsi="Times New Roman"/>
                <w:sz w:val="24"/>
                <w:szCs w:val="24"/>
              </w:rPr>
              <w:t>ГЭ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Таблица 24.11</w:t>
            </w:r>
          </w:p>
          <w:p w14:paraId="1211BA16" w14:textId="77777777" w:rsidR="007209CF" w:rsidRDefault="007209CF" w:rsidP="007209CF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209CF" w14:paraId="7335149E" w14:textId="77777777" w:rsidTr="00ED61D6">
        <w:trPr>
          <w:trHeight w:val="188"/>
        </w:trPr>
        <w:tc>
          <w:tcPr>
            <w:tcW w:w="576" w:type="dxa"/>
            <w:vMerge/>
          </w:tcPr>
          <w:p w14:paraId="5C1C793B" w14:textId="77777777" w:rsidR="007209CF" w:rsidRDefault="007209CF" w:rsidP="007209CF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29" w:type="dxa"/>
            <w:gridSpan w:val="2"/>
          </w:tcPr>
          <w:p w14:paraId="1B15EA0F" w14:textId="77777777" w:rsidR="007209CF" w:rsidRDefault="007209CF" w:rsidP="007209C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B05">
              <w:rPr>
                <w:rFonts w:ascii="Times New Roman" w:hAnsi="Times New Roman"/>
                <w:sz w:val="24"/>
                <w:szCs w:val="24"/>
              </w:rPr>
              <w:t xml:space="preserve">Рабочая программа по учебному предмету </w:t>
            </w:r>
            <w:r w:rsidRPr="00FD3252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Технология</w:t>
            </w:r>
            <w:r w:rsidRPr="00FD325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14:paraId="4B63AB38" w14:textId="77777777" w:rsidR="007209CF" w:rsidRDefault="007209CF" w:rsidP="007209C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281" w:type="dxa"/>
            <w:gridSpan w:val="3"/>
          </w:tcPr>
          <w:p w14:paraId="32C107E2" w14:textId="77777777" w:rsidR="007209CF" w:rsidRDefault="007209CF" w:rsidP="007209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П.162.2</w:t>
            </w:r>
          </w:p>
          <w:p w14:paraId="49AC5491" w14:textId="3258390D" w:rsidR="007209CF" w:rsidRDefault="007209CF" w:rsidP="007209CF">
            <w:pPr>
              <w:jc w:val="both"/>
              <w:rPr>
                <w:rFonts w:ascii="Times New Roman" w:hAnsi="Times New Roman"/>
                <w:sz w:val="24"/>
              </w:rPr>
            </w:pPr>
            <w:r w:rsidRPr="007F4E7F">
              <w:rPr>
                <w:rFonts w:ascii="Times New Roman" w:hAnsi="Times New Roman"/>
                <w:sz w:val="24"/>
                <w:szCs w:val="24"/>
              </w:rPr>
              <w:t>Поурочное планирование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Таблица 25. 25.1 -  25.7.</w:t>
            </w:r>
          </w:p>
        </w:tc>
      </w:tr>
      <w:tr w:rsidR="007209CF" w14:paraId="655EAF46" w14:textId="77777777" w:rsidTr="00ED61D6">
        <w:trPr>
          <w:trHeight w:val="188"/>
        </w:trPr>
        <w:tc>
          <w:tcPr>
            <w:tcW w:w="576" w:type="dxa"/>
            <w:vMerge/>
          </w:tcPr>
          <w:p w14:paraId="5664D859" w14:textId="77777777" w:rsidR="007209CF" w:rsidRDefault="007209CF" w:rsidP="007209CF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29" w:type="dxa"/>
            <w:gridSpan w:val="2"/>
          </w:tcPr>
          <w:p w14:paraId="75CCBE32" w14:textId="7D917A4A" w:rsidR="007209CF" w:rsidRDefault="007209CF" w:rsidP="007209CF">
            <w:pPr>
              <w:jc w:val="center"/>
              <w:rPr>
                <w:rFonts w:ascii="Times New Roman" w:hAnsi="Times New Roman"/>
                <w:sz w:val="24"/>
              </w:rPr>
            </w:pPr>
            <w:r w:rsidRPr="00D76B05">
              <w:rPr>
                <w:rFonts w:ascii="Times New Roman" w:hAnsi="Times New Roman"/>
                <w:sz w:val="24"/>
                <w:szCs w:val="24"/>
              </w:rPr>
              <w:t xml:space="preserve">Рабочая программа по учебному предмету </w:t>
            </w:r>
            <w:r w:rsidRPr="007F4E7F">
              <w:rPr>
                <w:rFonts w:ascii="Times New Roman" w:hAnsi="Times New Roman"/>
                <w:b/>
                <w:sz w:val="24"/>
                <w:szCs w:val="24"/>
              </w:rPr>
              <w:t>«Основы безопасности и защиты Родины»</w:t>
            </w:r>
          </w:p>
        </w:tc>
        <w:tc>
          <w:tcPr>
            <w:tcW w:w="9281" w:type="dxa"/>
            <w:gridSpan w:val="3"/>
          </w:tcPr>
          <w:p w14:paraId="510D6F87" w14:textId="77777777" w:rsidR="007209CF" w:rsidRPr="005B071E" w:rsidRDefault="007209CF" w:rsidP="007209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5B07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5" w:tooltip="Приказ Минпросвещения России от 18.05.2023 N 370 (ред. от 19.03.2024) &quot;Об утверждении федеральной образовательной программы основного общего образования&quot; (Зарегистрировано в Минюсте России 12.07.2023 N 74223) {КонсультантПлюс}">
              <w:r w:rsidRPr="005B071E">
                <w:rPr>
                  <w:rFonts w:ascii="Times New Roman" w:hAnsi="Times New Roman"/>
                  <w:color w:val="auto"/>
                  <w:sz w:val="24"/>
                  <w:szCs w:val="24"/>
                </w:rPr>
                <w:t>абзаце восьмом подпункта 162(1).3.9</w:t>
              </w:r>
            </w:hyperlink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5B071E">
              <w:rPr>
                <w:rFonts w:ascii="Times New Roman" w:hAnsi="Times New Roman"/>
                <w:sz w:val="24"/>
                <w:szCs w:val="24"/>
              </w:rPr>
              <w:t xml:space="preserve">слова "домашнее насилие и </w:t>
            </w:r>
            <w:proofErr w:type="spellStart"/>
            <w:r w:rsidRPr="005B071E">
              <w:rPr>
                <w:rFonts w:ascii="Times New Roman" w:hAnsi="Times New Roman"/>
                <w:sz w:val="24"/>
                <w:szCs w:val="24"/>
              </w:rPr>
              <w:t>буллинг</w:t>
            </w:r>
            <w:proofErr w:type="spellEnd"/>
            <w:r w:rsidRPr="005B071E">
              <w:rPr>
                <w:rFonts w:ascii="Times New Roman" w:hAnsi="Times New Roman"/>
                <w:sz w:val="24"/>
                <w:szCs w:val="24"/>
              </w:rPr>
              <w:t>" заменить словами "психологическое насилие, систематическое унижение чести и достоинства, издевательства, преследование";</w:t>
            </w:r>
          </w:p>
          <w:p w14:paraId="0B7C779F" w14:textId="77777777" w:rsidR="007209CF" w:rsidRPr="005B071E" w:rsidRDefault="007209CF" w:rsidP="007209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1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hyperlink r:id="rId6" w:tooltip="Приказ Минпросвещения России от 18.05.2023 N 370 (ред. от 19.03.2024) &quot;Об утверждении федеральной образовательной программы основного общего образования&quot; (Зарегистрировано в Минюсте России 12.07.2023 N 74223) {КонсультантПлюс}">
              <w:r w:rsidRPr="005B071E">
                <w:rPr>
                  <w:rFonts w:ascii="Times New Roman" w:hAnsi="Times New Roman"/>
                  <w:color w:val="auto"/>
                  <w:sz w:val="24"/>
                  <w:szCs w:val="24"/>
                </w:rPr>
                <w:t>абзаце одиннадцатом подпункта 162(1).4.5.3.9</w:t>
              </w:r>
            </w:hyperlink>
            <w:r w:rsidRPr="005B071E">
              <w:rPr>
                <w:rFonts w:ascii="Times New Roman" w:hAnsi="Times New Roman"/>
                <w:sz w:val="24"/>
                <w:szCs w:val="24"/>
              </w:rPr>
              <w:t xml:space="preserve"> слова "домашнее насилие и </w:t>
            </w:r>
            <w:proofErr w:type="spellStart"/>
            <w:r w:rsidRPr="005B071E">
              <w:rPr>
                <w:rFonts w:ascii="Times New Roman" w:hAnsi="Times New Roman"/>
                <w:sz w:val="24"/>
                <w:szCs w:val="24"/>
              </w:rPr>
              <w:t>буллинг</w:t>
            </w:r>
            <w:proofErr w:type="spellEnd"/>
            <w:r w:rsidRPr="005B071E">
              <w:rPr>
                <w:rFonts w:ascii="Times New Roman" w:hAnsi="Times New Roman"/>
                <w:sz w:val="24"/>
                <w:szCs w:val="24"/>
              </w:rPr>
              <w:t>" заменить словами "психологическое насилие, систематическое унижение чести и достоинства, издевательства, преследование";</w:t>
            </w:r>
          </w:p>
          <w:p w14:paraId="4105BF9D" w14:textId="77777777" w:rsidR="007209CF" w:rsidRPr="005B071E" w:rsidRDefault="007209CF" w:rsidP="007209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1E">
              <w:rPr>
                <w:rFonts w:ascii="Times New Roman" w:hAnsi="Times New Roman"/>
                <w:sz w:val="24"/>
                <w:szCs w:val="24"/>
              </w:rPr>
              <w:t>П. 162(1).5 Поурочное планирование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Таблица 26</w:t>
            </w:r>
          </w:p>
          <w:p w14:paraId="1494D45D" w14:textId="77777777" w:rsidR="007209CF" w:rsidRPr="005B071E" w:rsidRDefault="007209CF" w:rsidP="007209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AA98BA2" w14:textId="77777777" w:rsidR="007209CF" w:rsidRDefault="007209CF" w:rsidP="007209CF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209CF" w14:paraId="3E26C1E6" w14:textId="77777777" w:rsidTr="00ED61D6">
        <w:trPr>
          <w:trHeight w:val="188"/>
        </w:trPr>
        <w:tc>
          <w:tcPr>
            <w:tcW w:w="576" w:type="dxa"/>
            <w:vMerge/>
          </w:tcPr>
          <w:p w14:paraId="7C770012" w14:textId="77777777" w:rsidR="007209CF" w:rsidRDefault="007209CF" w:rsidP="007209CF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29" w:type="dxa"/>
            <w:gridSpan w:val="2"/>
          </w:tcPr>
          <w:p w14:paraId="7C4AA51A" w14:textId="2CA39D99" w:rsidR="007209CF" w:rsidRDefault="007209CF" w:rsidP="007209CF">
            <w:pPr>
              <w:jc w:val="center"/>
              <w:rPr>
                <w:rFonts w:ascii="Times New Roman" w:hAnsi="Times New Roman"/>
                <w:sz w:val="24"/>
              </w:rPr>
            </w:pPr>
            <w:r w:rsidRPr="00D76B05">
              <w:rPr>
                <w:rFonts w:ascii="Times New Roman" w:hAnsi="Times New Roman"/>
                <w:sz w:val="24"/>
                <w:szCs w:val="24"/>
              </w:rPr>
              <w:t>Рабочая программа по учебному предмету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4E7F">
              <w:rPr>
                <w:rFonts w:ascii="Times New Roman" w:hAnsi="Times New Roman"/>
                <w:b/>
                <w:sz w:val="24"/>
                <w:szCs w:val="24"/>
              </w:rPr>
              <w:t>«Физическая культура»</w:t>
            </w:r>
          </w:p>
        </w:tc>
        <w:tc>
          <w:tcPr>
            <w:tcW w:w="9281" w:type="dxa"/>
            <w:gridSpan w:val="3"/>
          </w:tcPr>
          <w:p w14:paraId="1BE1B7B2" w14:textId="77777777" w:rsidR="007209CF" w:rsidRPr="005B071E" w:rsidRDefault="007209CF" w:rsidP="007209C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hyperlink r:id="rId7" w:tooltip="Приказ Минпросвещения России от 18.05.2023 N 370 (ред. от 19.03.2024) &quot;Об утверждении федеральной образовательной программы основного общего образования&quot; (Зарегистрировано в Минюсте России 12.07.2023 N 74223) {КонсультантПлюс}">
              <w:r w:rsidRPr="005B071E">
                <w:rPr>
                  <w:rFonts w:ascii="Times New Roman" w:hAnsi="Times New Roman"/>
                  <w:color w:val="auto"/>
                  <w:sz w:val="24"/>
                  <w:szCs w:val="24"/>
                </w:rPr>
                <w:t>абзаце втором подпункта 163.10.1.4</w:t>
              </w:r>
            </w:hyperlink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слова "гендерных особенностей и" заменить словом "по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ла</w:t>
            </w:r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>";</w:t>
            </w:r>
          </w:p>
          <w:p w14:paraId="3D50FB96" w14:textId="77777777" w:rsidR="007209CF" w:rsidRPr="005B071E" w:rsidRDefault="007209CF" w:rsidP="007209C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 </w:t>
            </w:r>
            <w:hyperlink r:id="rId8" w:tooltip="Приказ Минпросвещения России от 18.05.2023 N 370 (ред. от 19.03.2024) &quot;Об утверждении федеральной образовательной программы основного общего образования&quot; (Зарегистрировано в Минюсте России 12.07.2023 N 74223) {КонсультантПлюс}">
              <w:r w:rsidRPr="005B071E">
                <w:rPr>
                  <w:rFonts w:ascii="Times New Roman" w:hAnsi="Times New Roman"/>
                  <w:color w:val="auto"/>
                  <w:sz w:val="24"/>
                  <w:szCs w:val="24"/>
                </w:rPr>
                <w:t>абзаце втором подпункта 163.10.2.4</w:t>
              </w:r>
            </w:hyperlink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слова "гендерных особен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ностей и" заменить словом "пола</w:t>
            </w:r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>";</w:t>
            </w:r>
          </w:p>
          <w:p w14:paraId="66D06DC0" w14:textId="77777777" w:rsidR="007209CF" w:rsidRPr="005B071E" w:rsidRDefault="007209CF" w:rsidP="007209C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 </w:t>
            </w:r>
            <w:hyperlink r:id="rId9" w:tooltip="Приказ Минпросвещения России от 18.05.2023 N 370 (ред. от 19.03.2024) &quot;Об утверждении федеральной образовательной программы основного общего образования&quot; (Зарегистрировано в Минюсте России 12.07.2023 N 74223) {КонсультантПлюс}">
              <w:r w:rsidRPr="005B071E">
                <w:rPr>
                  <w:rFonts w:ascii="Times New Roman" w:hAnsi="Times New Roman"/>
                  <w:color w:val="auto"/>
                  <w:sz w:val="24"/>
                  <w:szCs w:val="24"/>
                </w:rPr>
                <w:t>абзаце двенадцатом подпункта 163.10.2.7.3</w:t>
              </w:r>
            </w:hyperlink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слово "толерантности" заменить словами "уважения к другим народам";</w:t>
            </w:r>
          </w:p>
          <w:p w14:paraId="650F4ACB" w14:textId="77777777" w:rsidR="007209CF" w:rsidRPr="005B071E" w:rsidRDefault="007209CF" w:rsidP="007209C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 </w:t>
            </w:r>
            <w:hyperlink r:id="rId10" w:tooltip="Приказ Минпросвещения России от 18.05.2023 N 370 (ред. от 19.03.2024) &quot;Об утверждении федеральной образовательной программы основного общего образования&quot; (Зарегистрировано в Минюсте России 12.07.2023 N 74223) {КонсультантПлюс}">
              <w:r w:rsidRPr="005B071E">
                <w:rPr>
                  <w:rFonts w:ascii="Times New Roman" w:hAnsi="Times New Roman"/>
                  <w:color w:val="auto"/>
                  <w:sz w:val="24"/>
                  <w:szCs w:val="24"/>
                </w:rPr>
                <w:t>абзаце втором подпункта 163.10.3.4</w:t>
              </w:r>
            </w:hyperlink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слова "гендерных особен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ностей и" заменить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словом "пола</w:t>
            </w:r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>";</w:t>
            </w:r>
          </w:p>
          <w:p w14:paraId="16B54B1B" w14:textId="77777777" w:rsidR="007209CF" w:rsidRPr="005B071E" w:rsidRDefault="007209CF" w:rsidP="007209C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 </w:t>
            </w:r>
            <w:hyperlink r:id="rId11" w:tooltip="Приказ Минпросвещения России от 18.05.2023 N 370 (ред. от 19.03.2024) &quot;Об утверждении федеральной образовательной программы основного общего образования&quot; (Зарегистрировано в Минюсте России 12.07.2023 N 74223) {КонсультантПлюс}">
              <w:r w:rsidRPr="005B071E">
                <w:rPr>
                  <w:rFonts w:ascii="Times New Roman" w:hAnsi="Times New Roman"/>
                  <w:color w:val="auto"/>
                  <w:sz w:val="24"/>
                  <w:szCs w:val="24"/>
                </w:rPr>
                <w:t>абзаце втором подпункта 163.10.4.4</w:t>
              </w:r>
            </w:hyperlink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слова "гендерных особен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ностей и" заменить словом "пола</w:t>
            </w:r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>";</w:t>
            </w:r>
          </w:p>
          <w:p w14:paraId="440EF9DD" w14:textId="77777777" w:rsidR="007209CF" w:rsidRPr="005B071E" w:rsidRDefault="007209CF" w:rsidP="007209C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 </w:t>
            </w:r>
            <w:hyperlink r:id="rId12" w:tooltip="Приказ Минпросвещения России от 18.05.2023 N 370 (ред. от 19.03.2024) &quot;Об утверждении федеральной образовательной программы основного общего образования&quot; (Зарегистрировано в Минюсте России 12.07.2023 N 74223) {КонсультантПлюс}">
              <w:r w:rsidRPr="005B071E">
                <w:rPr>
                  <w:rFonts w:ascii="Times New Roman" w:hAnsi="Times New Roman"/>
                  <w:color w:val="auto"/>
                  <w:sz w:val="24"/>
                  <w:szCs w:val="24"/>
                </w:rPr>
                <w:t>абзаце втором подпункта 163.10.5.4</w:t>
              </w:r>
            </w:hyperlink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слова "гендерных особенн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остей, и" заменить словом "пола</w:t>
            </w:r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>";</w:t>
            </w:r>
          </w:p>
          <w:p w14:paraId="0D946FD3" w14:textId="77777777" w:rsidR="007209CF" w:rsidRPr="005B071E" w:rsidRDefault="007209CF" w:rsidP="007209C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 </w:t>
            </w:r>
            <w:hyperlink r:id="rId13" w:tooltip="Приказ Минпросвещения России от 18.05.2023 N 370 (ред. от 19.03.2024) &quot;Об утверждении федеральной образовательной программы основного общего образования&quot; (Зарегистрировано в Минюсте России 12.07.2023 N 74223) {КонсультантПлюс}">
              <w:r w:rsidRPr="005B071E">
                <w:rPr>
                  <w:rFonts w:ascii="Times New Roman" w:hAnsi="Times New Roman"/>
                  <w:color w:val="auto"/>
                  <w:sz w:val="24"/>
                  <w:szCs w:val="24"/>
                </w:rPr>
                <w:t>абзаце втором подпункта 163.10.6.4</w:t>
              </w:r>
            </w:hyperlink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слова "гендерных особенн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остей, и" заменить словом "пола</w:t>
            </w:r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>";</w:t>
            </w:r>
          </w:p>
          <w:p w14:paraId="1292B1A5" w14:textId="77777777" w:rsidR="007209CF" w:rsidRDefault="007209CF" w:rsidP="007209CF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 </w:t>
            </w:r>
            <w:hyperlink r:id="rId14" w:tooltip="Приказ Минпросвещения России от 18.05.2023 N 370 (ред. от 19.03.2024) &quot;Об утверждении федеральной образовательной программы основного общего образования&quot; (Зарегистрировано в Минюсте России 12.07.2023 N 74223) {КонсультантПлюс}">
              <w:r w:rsidRPr="005B071E">
                <w:rPr>
                  <w:rFonts w:ascii="Times New Roman" w:hAnsi="Times New Roman"/>
                  <w:color w:val="auto"/>
                  <w:sz w:val="24"/>
                  <w:szCs w:val="24"/>
                </w:rPr>
                <w:t>абзаце третьем подпункта 163.10.6.6</w:t>
              </w:r>
            </w:hyperlink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слова "и </w:t>
            </w:r>
            <w:proofErr w:type="gramStart"/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>зарубежных</w:t>
            </w:r>
            <w:proofErr w:type="gramEnd"/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>" исключить</w:t>
            </w:r>
          </w:p>
          <w:p w14:paraId="20B5BF11" w14:textId="77777777" w:rsidR="007209CF" w:rsidRDefault="007209CF" w:rsidP="007209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1E">
              <w:rPr>
                <w:rFonts w:ascii="Times New Roman" w:hAnsi="Times New Roman"/>
                <w:sz w:val="24"/>
                <w:szCs w:val="24"/>
              </w:rPr>
              <w:t xml:space="preserve">163.10.6.7.3. При изучении модуля по хоккею на уровне основного общего образования у </w:t>
            </w:r>
            <w:proofErr w:type="gramStart"/>
            <w:r w:rsidRPr="005B071E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5B071E">
              <w:rPr>
                <w:rFonts w:ascii="Times New Roman" w:hAnsi="Times New Roman"/>
                <w:sz w:val="24"/>
                <w:szCs w:val="24"/>
              </w:rPr>
              <w:t xml:space="preserve"> будут сформированы следующие предметные результаты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… </w:t>
            </w:r>
          </w:p>
          <w:p w14:paraId="776FA486" w14:textId="77777777" w:rsidR="007209CF" w:rsidRPr="005B071E" w:rsidRDefault="007209CF" w:rsidP="007209C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hyperlink r:id="rId15" w:tooltip="Приказ Минпросвещения России от 18.05.2023 N 370 (ред. от 19.03.2024) &quot;Об утверждении федеральной образовательной программы основного общего образования&quot; (Зарегистрировано в Минюсте России 12.07.2023 N 74223) {КонсультантПлюс}">
              <w:r w:rsidRPr="005B071E">
                <w:rPr>
                  <w:rFonts w:ascii="Times New Roman" w:hAnsi="Times New Roman"/>
                  <w:color w:val="auto"/>
                  <w:sz w:val="24"/>
                  <w:szCs w:val="24"/>
                </w:rPr>
                <w:t>абзаце втором подпункта 163.10.7.4</w:t>
              </w:r>
            </w:hyperlink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слова "гендерных особенностей, и" заменить словом "пола</w:t>
            </w:r>
            <w:proofErr w:type="gramStart"/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>,"</w:t>
            </w:r>
            <w:proofErr w:type="gramEnd"/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>;</w:t>
            </w:r>
          </w:p>
          <w:p w14:paraId="11078F1C" w14:textId="77777777" w:rsidR="007209CF" w:rsidRPr="005B071E" w:rsidRDefault="007209CF" w:rsidP="007209C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 </w:t>
            </w:r>
            <w:hyperlink r:id="rId16" w:tooltip="Приказ Минпросвещения России от 18.05.2023 N 370 (ред. от 19.03.2024) &quot;Об утверждении федеральной образовательной программы основного общего образования&quot; (Зарегистрировано в Минюсте России 12.07.2023 N 74223) {КонсультантПлюс}">
              <w:r w:rsidRPr="005B071E">
                <w:rPr>
                  <w:rFonts w:ascii="Times New Roman" w:hAnsi="Times New Roman"/>
                  <w:color w:val="auto"/>
                  <w:sz w:val="24"/>
                  <w:szCs w:val="24"/>
                </w:rPr>
                <w:t>абзаце шестнадцатом подпункта 163.10.7.7.3</w:t>
              </w:r>
            </w:hyperlink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слово "толерантность" заменить словом "взаимоуважение";</w:t>
            </w:r>
          </w:p>
          <w:p w14:paraId="6A09E456" w14:textId="77777777" w:rsidR="007209CF" w:rsidRPr="005B071E" w:rsidRDefault="007209CF" w:rsidP="007209C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 </w:t>
            </w:r>
            <w:hyperlink r:id="rId17" w:tooltip="Приказ Минпросвещения России от 18.05.2023 N 370 (ред. от 19.03.2024) &quot;Об утверждении федеральной образовательной программы основного общего образования&quot; (Зарегистрировано в Минюсте России 12.07.2023 N 74223) {КонсультантПлюс}">
              <w:r w:rsidRPr="005B071E">
                <w:rPr>
                  <w:rFonts w:ascii="Times New Roman" w:hAnsi="Times New Roman"/>
                  <w:color w:val="auto"/>
                  <w:sz w:val="24"/>
                  <w:szCs w:val="24"/>
                </w:rPr>
                <w:t>абзаце втором подпункта 163.10.8.4</w:t>
              </w:r>
            </w:hyperlink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слова "гендерных особенностей и" заменить словом "пола</w:t>
            </w:r>
            <w:proofErr w:type="gramStart"/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>,"</w:t>
            </w:r>
            <w:proofErr w:type="gramEnd"/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>;</w:t>
            </w:r>
          </w:p>
          <w:p w14:paraId="188995CE" w14:textId="77777777" w:rsidR="007209CF" w:rsidRPr="005B071E" w:rsidRDefault="007209CF" w:rsidP="007209C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 </w:t>
            </w:r>
            <w:hyperlink r:id="rId18" w:tooltip="Приказ Минпросвещения России от 18.05.2023 N 370 (ред. от 19.03.2024) &quot;Об утверждении федеральной образовательной программы основного общего образования&quot; (Зарегистрировано в Минюсте России 12.07.2023 N 74223) {КонсультантПлюс}">
              <w:r w:rsidRPr="005B071E">
                <w:rPr>
                  <w:rFonts w:ascii="Times New Roman" w:hAnsi="Times New Roman"/>
                  <w:color w:val="auto"/>
                  <w:sz w:val="24"/>
                  <w:szCs w:val="24"/>
                </w:rPr>
                <w:t>абзаце пятом подпункта 163.10.8.7.1</w:t>
              </w:r>
            </w:hyperlink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слово "толерантности" заменить словом "взаимоуважения";</w:t>
            </w:r>
          </w:p>
          <w:p w14:paraId="7144BC27" w14:textId="77777777" w:rsidR="007209CF" w:rsidRPr="005B071E" w:rsidRDefault="007209CF" w:rsidP="007209C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 </w:t>
            </w:r>
            <w:hyperlink r:id="rId19" w:tooltip="Приказ Минпросвещения России от 18.05.2023 N 370 (ред. от 19.03.2024) &quot;Об утверждении федеральной образовательной программы основного общего образования&quot; (Зарегистрировано в Минюсте России 12.07.2023 N 74223) {КонсультантПлюс}">
              <w:r w:rsidRPr="005B071E">
                <w:rPr>
                  <w:rFonts w:ascii="Times New Roman" w:hAnsi="Times New Roman"/>
                  <w:color w:val="auto"/>
                  <w:sz w:val="24"/>
                  <w:szCs w:val="24"/>
                </w:rPr>
                <w:t>абзаце втором подпункта 163.10.9.4</w:t>
              </w:r>
            </w:hyperlink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слова "гендерных особенностей и" заменить словом "пола</w:t>
            </w:r>
            <w:proofErr w:type="gramStart"/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>,"</w:t>
            </w:r>
            <w:proofErr w:type="gramEnd"/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>;</w:t>
            </w:r>
          </w:p>
          <w:p w14:paraId="74F30679" w14:textId="77777777" w:rsidR="007209CF" w:rsidRPr="005B071E" w:rsidRDefault="00C90011" w:rsidP="007209C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hyperlink r:id="rId20" w:tooltip="Приказ Минпросвещения России от 18.05.2023 N 370 (ред. от 19.03.2024) &quot;Об утверждении федеральной образовательной программы основного общего образования&quot; (Зарегистрировано в Минюсте России 12.07.2023 N 74223) {КонсультантПлюс}">
              <w:r w:rsidR="007209CF" w:rsidRPr="005B071E">
                <w:rPr>
                  <w:rFonts w:ascii="Times New Roman" w:hAnsi="Times New Roman"/>
                  <w:color w:val="auto"/>
                  <w:sz w:val="24"/>
                  <w:szCs w:val="24"/>
                </w:rPr>
                <w:t>подпункт 163.10.9.6</w:t>
              </w:r>
            </w:hyperlink>
            <w:r w:rsidR="007209CF"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изложить в следующей редакции</w:t>
            </w:r>
            <w:r w:rsidR="007209CF">
              <w:rPr>
                <w:rFonts w:ascii="Times New Roman" w:hAnsi="Times New Roman"/>
                <w:color w:val="auto"/>
                <w:sz w:val="24"/>
                <w:szCs w:val="24"/>
              </w:rPr>
              <w:t>…</w:t>
            </w:r>
          </w:p>
          <w:p w14:paraId="2A4C35C9" w14:textId="77777777" w:rsidR="007209CF" w:rsidRPr="005B071E" w:rsidRDefault="007209CF" w:rsidP="007209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1E">
              <w:rPr>
                <w:rFonts w:ascii="Times New Roman" w:hAnsi="Times New Roman"/>
                <w:sz w:val="24"/>
                <w:szCs w:val="24"/>
              </w:rPr>
              <w:t xml:space="preserve">163.10.9.7.3. При изучении модуля по спортивной борьбе на уровне основного общего образования у </w:t>
            </w:r>
            <w:proofErr w:type="gramStart"/>
            <w:r w:rsidRPr="005B071E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5B071E">
              <w:rPr>
                <w:rFonts w:ascii="Times New Roman" w:hAnsi="Times New Roman"/>
                <w:sz w:val="24"/>
                <w:szCs w:val="24"/>
              </w:rPr>
              <w:t xml:space="preserve"> будут сформированы следующие предметные результаты…</w:t>
            </w:r>
          </w:p>
          <w:p w14:paraId="56ACCC4E" w14:textId="77777777" w:rsidR="007209CF" w:rsidRDefault="007209CF" w:rsidP="007209CF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209CF" w14:paraId="13583AD7" w14:textId="77777777" w:rsidTr="00ED61D6">
        <w:trPr>
          <w:trHeight w:val="188"/>
        </w:trPr>
        <w:tc>
          <w:tcPr>
            <w:tcW w:w="576" w:type="dxa"/>
            <w:vMerge/>
          </w:tcPr>
          <w:p w14:paraId="6FE96E2B" w14:textId="77777777" w:rsidR="007209CF" w:rsidRDefault="007209CF" w:rsidP="007209CF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29" w:type="dxa"/>
            <w:gridSpan w:val="2"/>
          </w:tcPr>
          <w:p w14:paraId="69344AC0" w14:textId="48B8342A" w:rsidR="007209CF" w:rsidRDefault="007209CF" w:rsidP="007209CF">
            <w:pPr>
              <w:jc w:val="center"/>
              <w:rPr>
                <w:rFonts w:ascii="Times New Roman" w:hAnsi="Times New Roman"/>
                <w:sz w:val="24"/>
              </w:rPr>
            </w:pPr>
            <w:r w:rsidRPr="00DC6131"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Pr="00D24551">
              <w:rPr>
                <w:rFonts w:ascii="Times New Roman" w:hAnsi="Times New Roman"/>
                <w:b/>
                <w:sz w:val="24"/>
                <w:szCs w:val="24"/>
              </w:rPr>
              <w:t>воспитания</w:t>
            </w:r>
          </w:p>
        </w:tc>
        <w:tc>
          <w:tcPr>
            <w:tcW w:w="9281" w:type="dxa"/>
            <w:gridSpan w:val="3"/>
          </w:tcPr>
          <w:p w14:paraId="16248D95" w14:textId="5DB6086C" w:rsidR="007209CF" w:rsidRDefault="007209CF" w:rsidP="007209CF">
            <w:pPr>
              <w:jc w:val="both"/>
              <w:rPr>
                <w:rFonts w:ascii="Times New Roman" w:hAnsi="Times New Roman"/>
                <w:sz w:val="24"/>
              </w:rPr>
            </w:pPr>
            <w:r w:rsidRPr="00DC6131">
              <w:rPr>
                <w:rFonts w:ascii="Times New Roman" w:hAnsi="Times New Roman"/>
                <w:sz w:val="24"/>
                <w:szCs w:val="24"/>
              </w:rPr>
              <w:t>Дополнить следующее содержание: «организация и проведение родительских собраний по профессиональной ориентации обучающихся, ознакомлению с системой воспитания и дополнительного образования»; «проведение профессиональных проб»</w:t>
            </w:r>
          </w:p>
        </w:tc>
      </w:tr>
      <w:tr w:rsidR="00666285" w14:paraId="63EF7E64" w14:textId="77777777" w:rsidTr="006878DC">
        <w:tc>
          <w:tcPr>
            <w:tcW w:w="576" w:type="dxa"/>
            <w:vMerge w:val="restart"/>
          </w:tcPr>
          <w:p w14:paraId="44E3E59D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</w:t>
            </w:r>
          </w:p>
        </w:tc>
        <w:tc>
          <w:tcPr>
            <w:tcW w:w="3094" w:type="dxa"/>
            <w:vMerge w:val="restart"/>
          </w:tcPr>
          <w:p w14:paraId="75EC9B51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Программа формирования универсальных учебных действий </w:t>
            </w:r>
            <w:proofErr w:type="gramStart"/>
            <w:r>
              <w:rPr>
                <w:rFonts w:ascii="Times New Roman" w:hAnsi="Times New Roman"/>
                <w:sz w:val="24"/>
              </w:rPr>
              <w:t>у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обучающихся</w:t>
            </w:r>
          </w:p>
        </w:tc>
        <w:tc>
          <w:tcPr>
            <w:tcW w:w="1835" w:type="dxa"/>
            <w:vMerge w:val="restart"/>
          </w:tcPr>
          <w:p w14:paraId="671D1F34" w14:textId="77777777" w:rsidR="00666285" w:rsidRDefault="0066628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п. 18.2.1. ФГОС СОО</w:t>
            </w:r>
          </w:p>
        </w:tc>
        <w:tc>
          <w:tcPr>
            <w:tcW w:w="1825" w:type="dxa"/>
            <w:vMerge w:val="restart"/>
          </w:tcPr>
          <w:p w14:paraId="6E8473CE" w14:textId="77777777" w:rsidR="00666285" w:rsidRDefault="0066628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п. 129</w:t>
            </w:r>
          </w:p>
          <w:p w14:paraId="6A5BAA3B" w14:textId="77777777" w:rsidR="00666285" w:rsidRDefault="0066628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ФОП СОО</w:t>
            </w:r>
          </w:p>
        </w:tc>
        <w:tc>
          <w:tcPr>
            <w:tcW w:w="5125" w:type="dxa"/>
          </w:tcPr>
          <w:p w14:paraId="599E9823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Структура программы формирования УУД соответствует структуре ФОП данного уровня</w:t>
            </w:r>
          </w:p>
        </w:tc>
        <w:tc>
          <w:tcPr>
            <w:tcW w:w="2331" w:type="dxa"/>
          </w:tcPr>
          <w:p w14:paraId="01B04FBC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1C83AD70" w14:textId="77777777" w:rsidTr="00D803D5">
        <w:tc>
          <w:tcPr>
            <w:tcW w:w="576" w:type="dxa"/>
            <w:vMerge/>
          </w:tcPr>
          <w:p w14:paraId="75D0AAC7" w14:textId="77777777" w:rsidR="00666285" w:rsidRDefault="00666285"/>
        </w:tc>
        <w:tc>
          <w:tcPr>
            <w:tcW w:w="3094" w:type="dxa"/>
            <w:vMerge/>
          </w:tcPr>
          <w:p w14:paraId="61348D13" w14:textId="77777777" w:rsidR="00666285" w:rsidRDefault="00666285"/>
        </w:tc>
        <w:tc>
          <w:tcPr>
            <w:tcW w:w="1835" w:type="dxa"/>
            <w:vMerge/>
          </w:tcPr>
          <w:p w14:paraId="38150A9D" w14:textId="77777777" w:rsidR="00666285" w:rsidRDefault="00666285"/>
        </w:tc>
        <w:tc>
          <w:tcPr>
            <w:tcW w:w="1825" w:type="dxa"/>
            <w:vMerge/>
          </w:tcPr>
          <w:p w14:paraId="1A44F46A" w14:textId="77777777" w:rsidR="00666285" w:rsidRDefault="00666285"/>
        </w:tc>
        <w:tc>
          <w:tcPr>
            <w:tcW w:w="5125" w:type="dxa"/>
          </w:tcPr>
          <w:p w14:paraId="62615601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 содержит характеристику </w:t>
            </w:r>
            <w:proofErr w:type="gramStart"/>
            <w:r>
              <w:rPr>
                <w:rFonts w:ascii="Times New Roman" w:hAnsi="Times New Roman"/>
                <w:sz w:val="24"/>
              </w:rPr>
              <w:t>познавательных</w:t>
            </w:r>
            <w:proofErr w:type="gramEnd"/>
            <w:r>
              <w:rPr>
                <w:rFonts w:ascii="Times New Roman" w:hAnsi="Times New Roman"/>
                <w:sz w:val="24"/>
              </w:rPr>
              <w:t>, коммуникативных, регулятивных УУД</w:t>
            </w:r>
          </w:p>
        </w:tc>
        <w:tc>
          <w:tcPr>
            <w:tcW w:w="2331" w:type="dxa"/>
          </w:tcPr>
          <w:p w14:paraId="2391695C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007AC516" w14:textId="77777777" w:rsidTr="00CC3A77">
        <w:tc>
          <w:tcPr>
            <w:tcW w:w="576" w:type="dxa"/>
            <w:vMerge/>
          </w:tcPr>
          <w:p w14:paraId="02A17250" w14:textId="77777777" w:rsidR="00666285" w:rsidRDefault="00666285"/>
        </w:tc>
        <w:tc>
          <w:tcPr>
            <w:tcW w:w="3094" w:type="dxa"/>
            <w:vMerge/>
          </w:tcPr>
          <w:p w14:paraId="06AB2BA0" w14:textId="77777777" w:rsidR="00666285" w:rsidRDefault="00666285"/>
        </w:tc>
        <w:tc>
          <w:tcPr>
            <w:tcW w:w="1835" w:type="dxa"/>
            <w:vMerge/>
          </w:tcPr>
          <w:p w14:paraId="6FB55451" w14:textId="77777777" w:rsidR="00666285" w:rsidRDefault="00666285"/>
        </w:tc>
        <w:tc>
          <w:tcPr>
            <w:tcW w:w="1825" w:type="dxa"/>
            <w:vMerge/>
          </w:tcPr>
          <w:p w14:paraId="1A70AB4B" w14:textId="77777777" w:rsidR="00666285" w:rsidRDefault="00666285"/>
        </w:tc>
        <w:tc>
          <w:tcPr>
            <w:tcW w:w="5125" w:type="dxa"/>
          </w:tcPr>
          <w:p w14:paraId="6F681AF5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ОП </w:t>
            </w:r>
            <w:proofErr w:type="gramStart"/>
            <w:r>
              <w:rPr>
                <w:rFonts w:ascii="Times New Roman" w:hAnsi="Times New Roman"/>
                <w:sz w:val="24"/>
              </w:rPr>
              <w:t>описана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система взаимосвязи УУД с содержанием учебных предметов данной образовательной организации</w:t>
            </w:r>
          </w:p>
        </w:tc>
        <w:tc>
          <w:tcPr>
            <w:tcW w:w="2331" w:type="dxa"/>
          </w:tcPr>
          <w:p w14:paraId="5FB010A0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4A858380" w14:textId="77777777" w:rsidTr="00A01C1E">
        <w:tc>
          <w:tcPr>
            <w:tcW w:w="576" w:type="dxa"/>
            <w:vMerge/>
          </w:tcPr>
          <w:p w14:paraId="00E7933F" w14:textId="77777777" w:rsidR="00666285" w:rsidRDefault="00666285"/>
        </w:tc>
        <w:tc>
          <w:tcPr>
            <w:tcW w:w="3094" w:type="dxa"/>
            <w:vMerge/>
          </w:tcPr>
          <w:p w14:paraId="4F08787B" w14:textId="77777777" w:rsidR="00666285" w:rsidRDefault="00666285"/>
        </w:tc>
        <w:tc>
          <w:tcPr>
            <w:tcW w:w="1835" w:type="dxa"/>
            <w:vMerge/>
          </w:tcPr>
          <w:p w14:paraId="1302EC8D" w14:textId="77777777" w:rsidR="00666285" w:rsidRDefault="00666285"/>
        </w:tc>
        <w:tc>
          <w:tcPr>
            <w:tcW w:w="1825" w:type="dxa"/>
            <w:vMerge/>
          </w:tcPr>
          <w:p w14:paraId="72398AA0" w14:textId="77777777" w:rsidR="00666285" w:rsidRDefault="00666285"/>
        </w:tc>
        <w:tc>
          <w:tcPr>
            <w:tcW w:w="5125" w:type="dxa"/>
          </w:tcPr>
          <w:p w14:paraId="24881F2D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 включает описание направлений и форм проектной/учебно-исследовательской деятельности обучающихся</w:t>
            </w:r>
          </w:p>
        </w:tc>
        <w:tc>
          <w:tcPr>
            <w:tcW w:w="2331" w:type="dxa"/>
          </w:tcPr>
          <w:p w14:paraId="17CDBAD7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10AC7FE5" w14:textId="77777777" w:rsidTr="00C17897">
        <w:tc>
          <w:tcPr>
            <w:tcW w:w="576" w:type="dxa"/>
            <w:vMerge w:val="restart"/>
          </w:tcPr>
          <w:p w14:paraId="7F12A495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2.3.</w:t>
            </w:r>
          </w:p>
        </w:tc>
        <w:tc>
          <w:tcPr>
            <w:tcW w:w="3094" w:type="dxa"/>
            <w:vMerge w:val="restart"/>
          </w:tcPr>
          <w:p w14:paraId="0940D53A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Рабочая  программа воспитания</w:t>
            </w:r>
          </w:p>
        </w:tc>
        <w:tc>
          <w:tcPr>
            <w:tcW w:w="1835" w:type="dxa"/>
            <w:vMerge w:val="restart"/>
          </w:tcPr>
          <w:p w14:paraId="79FAD28D" w14:textId="77777777" w:rsidR="00666285" w:rsidRDefault="0066628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п. 18.2.3.</w:t>
            </w:r>
            <w:r>
              <w:rPr>
                <w:rFonts w:ascii="Times New Roman" w:hAnsi="Times New Roman"/>
                <w:sz w:val="24"/>
              </w:rPr>
              <w:t xml:space="preserve"> ФГОС СОО</w:t>
            </w:r>
          </w:p>
        </w:tc>
        <w:tc>
          <w:tcPr>
            <w:tcW w:w="1825" w:type="dxa"/>
            <w:vMerge w:val="restart"/>
          </w:tcPr>
          <w:p w14:paraId="74B63C89" w14:textId="77777777" w:rsidR="00666285" w:rsidRDefault="00666285">
            <w:pPr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п. 130</w:t>
            </w:r>
          </w:p>
          <w:p w14:paraId="0E3D5579" w14:textId="77777777" w:rsidR="00666285" w:rsidRDefault="0066628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ФОП СОО</w:t>
            </w:r>
          </w:p>
        </w:tc>
        <w:tc>
          <w:tcPr>
            <w:tcW w:w="5125" w:type="dxa"/>
          </w:tcPr>
          <w:p w14:paraId="6204C69E" w14:textId="77777777" w:rsidR="00666285" w:rsidRDefault="0066628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Структура рабочей программы воспитания соответствует структуре федеральной рабочей программы воспитания: пояснительная записка, целевой раздел, содержательный раздел, организационный раздел</w:t>
            </w:r>
          </w:p>
        </w:tc>
        <w:tc>
          <w:tcPr>
            <w:tcW w:w="2331" w:type="dxa"/>
          </w:tcPr>
          <w:p w14:paraId="48AC2FA4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47FBCD60" w14:textId="77777777" w:rsidTr="00CA5D7A">
        <w:tc>
          <w:tcPr>
            <w:tcW w:w="576" w:type="dxa"/>
            <w:vMerge/>
          </w:tcPr>
          <w:p w14:paraId="44B33B73" w14:textId="77777777" w:rsidR="00666285" w:rsidRDefault="00666285"/>
        </w:tc>
        <w:tc>
          <w:tcPr>
            <w:tcW w:w="3094" w:type="dxa"/>
            <w:vMerge/>
          </w:tcPr>
          <w:p w14:paraId="2AFC7AA7" w14:textId="77777777" w:rsidR="00666285" w:rsidRDefault="00666285"/>
        </w:tc>
        <w:tc>
          <w:tcPr>
            <w:tcW w:w="1835" w:type="dxa"/>
            <w:vMerge/>
          </w:tcPr>
          <w:p w14:paraId="32FA2446" w14:textId="77777777" w:rsidR="00666285" w:rsidRDefault="00666285"/>
        </w:tc>
        <w:tc>
          <w:tcPr>
            <w:tcW w:w="1825" w:type="dxa"/>
            <w:vMerge/>
          </w:tcPr>
          <w:p w14:paraId="414E4F78" w14:textId="77777777" w:rsidR="00666285" w:rsidRDefault="00666285"/>
        </w:tc>
        <w:tc>
          <w:tcPr>
            <w:tcW w:w="5125" w:type="dxa"/>
          </w:tcPr>
          <w:p w14:paraId="744B97B7" w14:textId="77777777" w:rsidR="00666285" w:rsidRDefault="0066628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Целевые ориентиры результатов воспитания соответствуют ФПВ </w:t>
            </w:r>
          </w:p>
        </w:tc>
        <w:tc>
          <w:tcPr>
            <w:tcW w:w="2331" w:type="dxa"/>
          </w:tcPr>
          <w:p w14:paraId="669046DF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3904D96B" w14:textId="77777777" w:rsidTr="002F3287">
        <w:tc>
          <w:tcPr>
            <w:tcW w:w="576" w:type="dxa"/>
            <w:vMerge/>
          </w:tcPr>
          <w:p w14:paraId="2202B917" w14:textId="77777777" w:rsidR="00666285" w:rsidRDefault="00666285"/>
        </w:tc>
        <w:tc>
          <w:tcPr>
            <w:tcW w:w="3094" w:type="dxa"/>
            <w:vMerge/>
          </w:tcPr>
          <w:p w14:paraId="5D835955" w14:textId="77777777" w:rsidR="00666285" w:rsidRDefault="00666285"/>
        </w:tc>
        <w:tc>
          <w:tcPr>
            <w:tcW w:w="1835" w:type="dxa"/>
            <w:vMerge/>
          </w:tcPr>
          <w:p w14:paraId="1306F1A4" w14:textId="77777777" w:rsidR="00666285" w:rsidRDefault="00666285"/>
        </w:tc>
        <w:tc>
          <w:tcPr>
            <w:tcW w:w="1825" w:type="dxa"/>
            <w:vMerge/>
          </w:tcPr>
          <w:p w14:paraId="0C70D94D" w14:textId="77777777" w:rsidR="00666285" w:rsidRDefault="00666285"/>
        </w:tc>
        <w:tc>
          <w:tcPr>
            <w:tcW w:w="5125" w:type="dxa"/>
          </w:tcPr>
          <w:p w14:paraId="604D25B4" w14:textId="77777777" w:rsidR="00666285" w:rsidRDefault="0066628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Отражены особенности уклада образовательной организации</w:t>
            </w:r>
          </w:p>
        </w:tc>
        <w:tc>
          <w:tcPr>
            <w:tcW w:w="2331" w:type="dxa"/>
          </w:tcPr>
          <w:p w14:paraId="567DF3F5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5F5FC1C6" w14:textId="77777777" w:rsidTr="00E4436F">
        <w:tc>
          <w:tcPr>
            <w:tcW w:w="576" w:type="dxa"/>
            <w:vMerge/>
          </w:tcPr>
          <w:p w14:paraId="0A15A86E" w14:textId="77777777" w:rsidR="00666285" w:rsidRDefault="00666285"/>
        </w:tc>
        <w:tc>
          <w:tcPr>
            <w:tcW w:w="3094" w:type="dxa"/>
            <w:vMerge/>
          </w:tcPr>
          <w:p w14:paraId="7BEB2D2B" w14:textId="77777777" w:rsidR="00666285" w:rsidRDefault="00666285"/>
        </w:tc>
        <w:tc>
          <w:tcPr>
            <w:tcW w:w="1835" w:type="dxa"/>
            <w:vMerge/>
          </w:tcPr>
          <w:p w14:paraId="0830C715" w14:textId="77777777" w:rsidR="00666285" w:rsidRDefault="00666285"/>
        </w:tc>
        <w:tc>
          <w:tcPr>
            <w:tcW w:w="1825" w:type="dxa"/>
            <w:vMerge/>
          </w:tcPr>
          <w:p w14:paraId="525218DD" w14:textId="77777777" w:rsidR="00666285" w:rsidRDefault="00666285"/>
        </w:tc>
        <w:tc>
          <w:tcPr>
            <w:tcW w:w="5125" w:type="dxa"/>
          </w:tcPr>
          <w:p w14:paraId="3290C4E1" w14:textId="77777777" w:rsidR="00666285" w:rsidRDefault="0066628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Определены конкретные виды, формы и содержание воспитательной деятельности</w:t>
            </w:r>
          </w:p>
        </w:tc>
        <w:tc>
          <w:tcPr>
            <w:tcW w:w="2331" w:type="dxa"/>
          </w:tcPr>
          <w:p w14:paraId="188C748B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203D939B" w14:textId="77777777" w:rsidTr="00387D7B">
        <w:tc>
          <w:tcPr>
            <w:tcW w:w="576" w:type="dxa"/>
            <w:vMerge/>
          </w:tcPr>
          <w:p w14:paraId="7799BB7E" w14:textId="77777777" w:rsidR="00666285" w:rsidRDefault="00666285"/>
        </w:tc>
        <w:tc>
          <w:tcPr>
            <w:tcW w:w="3094" w:type="dxa"/>
            <w:vMerge/>
          </w:tcPr>
          <w:p w14:paraId="5FBAC68F" w14:textId="77777777" w:rsidR="00666285" w:rsidRDefault="00666285"/>
        </w:tc>
        <w:tc>
          <w:tcPr>
            <w:tcW w:w="1835" w:type="dxa"/>
            <w:vMerge/>
          </w:tcPr>
          <w:p w14:paraId="1B604A79" w14:textId="77777777" w:rsidR="00666285" w:rsidRDefault="00666285"/>
        </w:tc>
        <w:tc>
          <w:tcPr>
            <w:tcW w:w="1825" w:type="dxa"/>
            <w:vMerge/>
          </w:tcPr>
          <w:p w14:paraId="5815B45C" w14:textId="77777777" w:rsidR="00666285" w:rsidRDefault="00666285"/>
        </w:tc>
        <w:tc>
          <w:tcPr>
            <w:tcW w:w="5125" w:type="dxa"/>
          </w:tcPr>
          <w:p w14:paraId="53B5144C" w14:textId="77777777" w:rsidR="00666285" w:rsidRDefault="0066628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Представлено описание воспитательной работы в рамках инвариантных модулей</w:t>
            </w:r>
          </w:p>
        </w:tc>
        <w:tc>
          <w:tcPr>
            <w:tcW w:w="2331" w:type="dxa"/>
          </w:tcPr>
          <w:p w14:paraId="447A3B31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129498EE" w14:textId="77777777" w:rsidTr="00AF259A">
        <w:tc>
          <w:tcPr>
            <w:tcW w:w="576" w:type="dxa"/>
            <w:vMerge/>
          </w:tcPr>
          <w:p w14:paraId="75545BC0" w14:textId="77777777" w:rsidR="00666285" w:rsidRDefault="00666285"/>
        </w:tc>
        <w:tc>
          <w:tcPr>
            <w:tcW w:w="3094" w:type="dxa"/>
            <w:vMerge/>
          </w:tcPr>
          <w:p w14:paraId="4050C8AA" w14:textId="77777777" w:rsidR="00666285" w:rsidRDefault="00666285"/>
        </w:tc>
        <w:tc>
          <w:tcPr>
            <w:tcW w:w="1835" w:type="dxa"/>
            <w:vMerge/>
          </w:tcPr>
          <w:p w14:paraId="762EFB98" w14:textId="77777777" w:rsidR="00666285" w:rsidRDefault="00666285"/>
        </w:tc>
        <w:tc>
          <w:tcPr>
            <w:tcW w:w="1825" w:type="dxa"/>
            <w:vMerge/>
          </w:tcPr>
          <w:p w14:paraId="0376EE42" w14:textId="77777777" w:rsidR="00666285" w:rsidRDefault="00666285"/>
        </w:tc>
        <w:tc>
          <w:tcPr>
            <w:tcW w:w="5125" w:type="dxa"/>
          </w:tcPr>
          <w:p w14:paraId="049F0D28" w14:textId="77777777" w:rsidR="00666285" w:rsidRDefault="0066628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Представлено описание воспитательной работы в рамках вариативных модулей</w:t>
            </w:r>
          </w:p>
        </w:tc>
        <w:tc>
          <w:tcPr>
            <w:tcW w:w="2331" w:type="dxa"/>
          </w:tcPr>
          <w:p w14:paraId="2935DE0E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0B098FC5" w14:textId="77777777" w:rsidTr="004F5550">
        <w:tc>
          <w:tcPr>
            <w:tcW w:w="576" w:type="dxa"/>
            <w:vMerge/>
          </w:tcPr>
          <w:p w14:paraId="69BB8DC4" w14:textId="77777777" w:rsidR="00666285" w:rsidRDefault="00666285"/>
        </w:tc>
        <w:tc>
          <w:tcPr>
            <w:tcW w:w="3094" w:type="dxa"/>
            <w:vMerge/>
          </w:tcPr>
          <w:p w14:paraId="5B3A97F4" w14:textId="77777777" w:rsidR="00666285" w:rsidRDefault="00666285"/>
        </w:tc>
        <w:tc>
          <w:tcPr>
            <w:tcW w:w="1835" w:type="dxa"/>
            <w:vMerge/>
          </w:tcPr>
          <w:p w14:paraId="71E4603A" w14:textId="77777777" w:rsidR="00666285" w:rsidRDefault="00666285"/>
        </w:tc>
        <w:tc>
          <w:tcPr>
            <w:tcW w:w="1825" w:type="dxa"/>
            <w:vMerge/>
          </w:tcPr>
          <w:p w14:paraId="614C832F" w14:textId="77777777" w:rsidR="00666285" w:rsidRDefault="00666285"/>
        </w:tc>
        <w:tc>
          <w:tcPr>
            <w:tcW w:w="5125" w:type="dxa"/>
          </w:tcPr>
          <w:p w14:paraId="4F51947D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организационном разделе отражено кадровое обеспечение воспитательной работы</w:t>
            </w:r>
          </w:p>
        </w:tc>
        <w:tc>
          <w:tcPr>
            <w:tcW w:w="2331" w:type="dxa"/>
          </w:tcPr>
          <w:p w14:paraId="5F3839AD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01DA4907" w14:textId="77777777" w:rsidTr="00B661CA">
        <w:tc>
          <w:tcPr>
            <w:tcW w:w="576" w:type="dxa"/>
            <w:vMerge/>
          </w:tcPr>
          <w:p w14:paraId="08DD3DF4" w14:textId="77777777" w:rsidR="00666285" w:rsidRDefault="00666285"/>
        </w:tc>
        <w:tc>
          <w:tcPr>
            <w:tcW w:w="3094" w:type="dxa"/>
            <w:vMerge/>
          </w:tcPr>
          <w:p w14:paraId="2A9E74C3" w14:textId="77777777" w:rsidR="00666285" w:rsidRDefault="00666285"/>
        </w:tc>
        <w:tc>
          <w:tcPr>
            <w:tcW w:w="1835" w:type="dxa"/>
            <w:vMerge/>
          </w:tcPr>
          <w:p w14:paraId="1BF21C62" w14:textId="77777777" w:rsidR="00666285" w:rsidRDefault="00666285"/>
        </w:tc>
        <w:tc>
          <w:tcPr>
            <w:tcW w:w="1825" w:type="dxa"/>
            <w:vMerge/>
          </w:tcPr>
          <w:p w14:paraId="32379047" w14:textId="77777777" w:rsidR="00666285" w:rsidRDefault="00666285"/>
        </w:tc>
        <w:tc>
          <w:tcPr>
            <w:tcW w:w="5125" w:type="dxa"/>
          </w:tcPr>
          <w:p w14:paraId="18A6C1DF" w14:textId="77777777" w:rsidR="00666285" w:rsidRDefault="0066628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Представлены ссылки на локальные нормативные акты, в которые вносятся изменения в связи с утверждением рабочей программы воспитания</w:t>
            </w:r>
          </w:p>
        </w:tc>
        <w:tc>
          <w:tcPr>
            <w:tcW w:w="2331" w:type="dxa"/>
          </w:tcPr>
          <w:p w14:paraId="30CE9FEE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31B9ABA1" w14:textId="77777777" w:rsidTr="009B2D9F">
        <w:tc>
          <w:tcPr>
            <w:tcW w:w="576" w:type="dxa"/>
            <w:vMerge/>
          </w:tcPr>
          <w:p w14:paraId="2E3043AC" w14:textId="77777777" w:rsidR="00666285" w:rsidRDefault="00666285"/>
        </w:tc>
        <w:tc>
          <w:tcPr>
            <w:tcW w:w="3094" w:type="dxa"/>
            <w:vMerge/>
          </w:tcPr>
          <w:p w14:paraId="0CA0E4D2" w14:textId="77777777" w:rsidR="00666285" w:rsidRDefault="00666285"/>
        </w:tc>
        <w:tc>
          <w:tcPr>
            <w:tcW w:w="1835" w:type="dxa"/>
            <w:vMerge/>
          </w:tcPr>
          <w:p w14:paraId="137713C6" w14:textId="77777777" w:rsidR="00666285" w:rsidRDefault="00666285"/>
        </w:tc>
        <w:tc>
          <w:tcPr>
            <w:tcW w:w="1825" w:type="dxa"/>
            <w:vMerge/>
          </w:tcPr>
          <w:p w14:paraId="5A3E5158" w14:textId="77777777" w:rsidR="00666285" w:rsidRDefault="00666285"/>
        </w:tc>
        <w:tc>
          <w:tcPr>
            <w:tcW w:w="5125" w:type="dxa"/>
          </w:tcPr>
          <w:p w14:paraId="23C38293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Представлены условия работы с обучающимися с особыми образовательными потребностями</w:t>
            </w:r>
            <w:proofErr w:type="gramEnd"/>
          </w:p>
        </w:tc>
        <w:tc>
          <w:tcPr>
            <w:tcW w:w="2331" w:type="dxa"/>
          </w:tcPr>
          <w:p w14:paraId="643A757A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61B86D59" w14:textId="77777777" w:rsidTr="00F83E9A">
        <w:tc>
          <w:tcPr>
            <w:tcW w:w="576" w:type="dxa"/>
            <w:vMerge/>
          </w:tcPr>
          <w:p w14:paraId="3AF9FEF4" w14:textId="77777777" w:rsidR="00666285" w:rsidRDefault="00666285"/>
        </w:tc>
        <w:tc>
          <w:tcPr>
            <w:tcW w:w="3094" w:type="dxa"/>
            <w:vMerge/>
          </w:tcPr>
          <w:p w14:paraId="23B6AAB6" w14:textId="77777777" w:rsidR="00666285" w:rsidRDefault="00666285"/>
        </w:tc>
        <w:tc>
          <w:tcPr>
            <w:tcW w:w="1835" w:type="dxa"/>
            <w:vMerge/>
          </w:tcPr>
          <w:p w14:paraId="31BFDA51" w14:textId="77777777" w:rsidR="00666285" w:rsidRDefault="00666285"/>
        </w:tc>
        <w:tc>
          <w:tcPr>
            <w:tcW w:w="1825" w:type="dxa"/>
            <w:vMerge/>
          </w:tcPr>
          <w:p w14:paraId="282712DE" w14:textId="77777777" w:rsidR="00666285" w:rsidRDefault="00666285"/>
        </w:tc>
        <w:tc>
          <w:tcPr>
            <w:tcW w:w="5125" w:type="dxa"/>
          </w:tcPr>
          <w:p w14:paraId="7E0BA663" w14:textId="77777777" w:rsidR="00666285" w:rsidRDefault="0066628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Описана  система поощрения социальной успешности и проявления активной жизненной позиции </w:t>
            </w:r>
            <w:proofErr w:type="gramStart"/>
            <w:r>
              <w:rPr>
                <w:rFonts w:ascii="Times New Roman CYR" w:hAnsi="Times New Roman CYR"/>
                <w:sz w:val="24"/>
              </w:rPr>
              <w:t>обучающихся</w:t>
            </w:r>
            <w:proofErr w:type="gramEnd"/>
          </w:p>
        </w:tc>
        <w:tc>
          <w:tcPr>
            <w:tcW w:w="2331" w:type="dxa"/>
          </w:tcPr>
          <w:p w14:paraId="46BD281B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3A8DFCFC" w14:textId="77777777" w:rsidTr="004537A4">
        <w:tc>
          <w:tcPr>
            <w:tcW w:w="576" w:type="dxa"/>
            <w:vMerge/>
          </w:tcPr>
          <w:p w14:paraId="7B47CB7E" w14:textId="77777777" w:rsidR="00666285" w:rsidRDefault="00666285"/>
        </w:tc>
        <w:tc>
          <w:tcPr>
            <w:tcW w:w="3094" w:type="dxa"/>
            <w:vMerge/>
          </w:tcPr>
          <w:p w14:paraId="0C568AA7" w14:textId="77777777" w:rsidR="00666285" w:rsidRDefault="00666285"/>
        </w:tc>
        <w:tc>
          <w:tcPr>
            <w:tcW w:w="1835" w:type="dxa"/>
            <w:vMerge/>
          </w:tcPr>
          <w:p w14:paraId="6F11CF1B" w14:textId="77777777" w:rsidR="00666285" w:rsidRDefault="00666285"/>
        </w:tc>
        <w:tc>
          <w:tcPr>
            <w:tcW w:w="1825" w:type="dxa"/>
            <w:vMerge/>
          </w:tcPr>
          <w:p w14:paraId="19431F9E" w14:textId="77777777" w:rsidR="00666285" w:rsidRDefault="00666285"/>
        </w:tc>
        <w:tc>
          <w:tcPr>
            <w:tcW w:w="5125" w:type="dxa"/>
          </w:tcPr>
          <w:p w14:paraId="3F20BDF3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Описана работа по ведению портфолио </w:t>
            </w:r>
            <w:proofErr w:type="gramStart"/>
            <w:r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</w:p>
        </w:tc>
        <w:tc>
          <w:tcPr>
            <w:tcW w:w="2331" w:type="dxa"/>
          </w:tcPr>
          <w:p w14:paraId="1F34758A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3AF7624B" w14:textId="77777777" w:rsidTr="00080B87">
        <w:tc>
          <w:tcPr>
            <w:tcW w:w="576" w:type="dxa"/>
            <w:vMerge/>
          </w:tcPr>
          <w:p w14:paraId="742F1ED1" w14:textId="77777777" w:rsidR="00666285" w:rsidRDefault="00666285"/>
        </w:tc>
        <w:tc>
          <w:tcPr>
            <w:tcW w:w="3094" w:type="dxa"/>
            <w:vMerge/>
          </w:tcPr>
          <w:p w14:paraId="4EBE3EDF" w14:textId="77777777" w:rsidR="00666285" w:rsidRDefault="00666285"/>
        </w:tc>
        <w:tc>
          <w:tcPr>
            <w:tcW w:w="1835" w:type="dxa"/>
            <w:vMerge/>
          </w:tcPr>
          <w:p w14:paraId="737ED018" w14:textId="77777777" w:rsidR="00666285" w:rsidRDefault="00666285"/>
        </w:tc>
        <w:tc>
          <w:tcPr>
            <w:tcW w:w="1825" w:type="dxa"/>
            <w:vMerge/>
          </w:tcPr>
          <w:p w14:paraId="630215D0" w14:textId="77777777" w:rsidR="00666285" w:rsidRDefault="00666285"/>
        </w:tc>
        <w:tc>
          <w:tcPr>
            <w:tcW w:w="5125" w:type="dxa"/>
          </w:tcPr>
          <w:p w14:paraId="620BB862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Указаны методы анализа воспитательной работы.</w:t>
            </w:r>
          </w:p>
        </w:tc>
        <w:tc>
          <w:tcPr>
            <w:tcW w:w="2331" w:type="dxa"/>
          </w:tcPr>
          <w:p w14:paraId="6CD82459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0BBCBB3A" w14:textId="77777777" w:rsidTr="00C041D9">
        <w:tc>
          <w:tcPr>
            <w:tcW w:w="576" w:type="dxa"/>
            <w:vMerge/>
          </w:tcPr>
          <w:p w14:paraId="3F82A9BE" w14:textId="77777777" w:rsidR="00666285" w:rsidRDefault="00666285"/>
        </w:tc>
        <w:tc>
          <w:tcPr>
            <w:tcW w:w="3094" w:type="dxa"/>
            <w:vMerge/>
          </w:tcPr>
          <w:p w14:paraId="12B6B757" w14:textId="77777777" w:rsidR="00666285" w:rsidRDefault="00666285"/>
        </w:tc>
        <w:tc>
          <w:tcPr>
            <w:tcW w:w="1835" w:type="dxa"/>
            <w:vMerge/>
          </w:tcPr>
          <w:p w14:paraId="06A44BDE" w14:textId="77777777" w:rsidR="00666285" w:rsidRDefault="00666285"/>
        </w:tc>
        <w:tc>
          <w:tcPr>
            <w:tcW w:w="1825" w:type="dxa"/>
            <w:vMerge/>
          </w:tcPr>
          <w:p w14:paraId="67FF2D28" w14:textId="77777777" w:rsidR="00666285" w:rsidRDefault="00666285"/>
        </w:tc>
        <w:tc>
          <w:tcPr>
            <w:tcW w:w="5125" w:type="dxa"/>
          </w:tcPr>
          <w:p w14:paraId="4374497F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Определены  критерии, на основе которых осуществляется анализ воспитательной работы.</w:t>
            </w:r>
          </w:p>
        </w:tc>
        <w:tc>
          <w:tcPr>
            <w:tcW w:w="2331" w:type="dxa"/>
          </w:tcPr>
          <w:p w14:paraId="394E4BBF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1EE2962B" w14:textId="77777777" w:rsidTr="00D321FF">
        <w:tc>
          <w:tcPr>
            <w:tcW w:w="576" w:type="dxa"/>
          </w:tcPr>
          <w:p w14:paraId="62675591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</w:t>
            </w:r>
          </w:p>
        </w:tc>
        <w:tc>
          <w:tcPr>
            <w:tcW w:w="3094" w:type="dxa"/>
          </w:tcPr>
          <w:p w14:paraId="314A900A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Программа коррекционной работы (разрабатывается при наличии в организации </w:t>
            </w:r>
            <w:proofErr w:type="gramStart"/>
            <w:r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 ОВЗ)</w:t>
            </w:r>
          </w:p>
        </w:tc>
        <w:tc>
          <w:tcPr>
            <w:tcW w:w="1835" w:type="dxa"/>
          </w:tcPr>
          <w:p w14:paraId="13C38EF6" w14:textId="77777777" w:rsidR="00666285" w:rsidRDefault="0066628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п. 18.2.4. ФГОС СОО - структура программы коррекционной </w:t>
            </w:r>
            <w:r>
              <w:rPr>
                <w:rFonts w:ascii="Times New Roman" w:hAnsi="Times New Roman"/>
                <w:sz w:val="24"/>
              </w:rPr>
              <w:lastRenderedPageBreak/>
              <w:t>работы</w:t>
            </w:r>
          </w:p>
        </w:tc>
        <w:tc>
          <w:tcPr>
            <w:tcW w:w="1825" w:type="dxa"/>
          </w:tcPr>
          <w:p w14:paraId="50502C16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5125" w:type="dxa"/>
          </w:tcPr>
          <w:p w14:paraId="2EB83517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Программа разработана</w:t>
            </w:r>
          </w:p>
        </w:tc>
        <w:tc>
          <w:tcPr>
            <w:tcW w:w="2331" w:type="dxa"/>
            <w:shd w:val="clear" w:color="auto" w:fill="FFFFFF" w:themeFill="background1"/>
          </w:tcPr>
          <w:p w14:paraId="485FD105" w14:textId="68D52129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72"/>
              </w:rPr>
              <w:t>×</w:t>
            </w:r>
          </w:p>
        </w:tc>
      </w:tr>
      <w:tr w:rsidR="005B2253" w14:paraId="407FFB3D" w14:textId="77777777" w:rsidTr="00666285">
        <w:tc>
          <w:tcPr>
            <w:tcW w:w="14786" w:type="dxa"/>
            <w:gridSpan w:val="6"/>
            <w:shd w:val="clear" w:color="auto" w:fill="D9D9D9" w:themeFill="background1" w:themeFillShade="D9"/>
          </w:tcPr>
          <w:p w14:paraId="75A7B1EE" w14:textId="77777777" w:rsidR="005B2253" w:rsidRDefault="005B2253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3D61EE26" w14:textId="77777777" w:rsidR="005B2253" w:rsidRDefault="00B347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3.Организационный раздел </w:t>
            </w:r>
            <w:r>
              <w:rPr>
                <w:rFonts w:ascii="Times New Roman" w:hAnsi="Times New Roman"/>
                <w:sz w:val="24"/>
              </w:rPr>
              <w:t>образовательной программы должен определять общие рамки организации образовательной деятельности, организационные механизмы и условия реализации программы</w:t>
            </w:r>
          </w:p>
          <w:p w14:paraId="70F9F6DA" w14:textId="77777777" w:rsidR="005B2253" w:rsidRDefault="005B225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66285" w14:paraId="141FEEF6" w14:textId="77777777" w:rsidTr="00347D6F">
        <w:tc>
          <w:tcPr>
            <w:tcW w:w="576" w:type="dxa"/>
            <w:vMerge w:val="restart"/>
          </w:tcPr>
          <w:p w14:paraId="08D61853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</w:t>
            </w:r>
          </w:p>
        </w:tc>
        <w:tc>
          <w:tcPr>
            <w:tcW w:w="3094" w:type="dxa"/>
            <w:vMerge w:val="restart"/>
          </w:tcPr>
          <w:p w14:paraId="186FCE5E" w14:textId="77777777" w:rsidR="00666285" w:rsidRDefault="00666285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Учебный план</w:t>
            </w:r>
          </w:p>
          <w:p w14:paraId="144CB80E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5" w:type="dxa"/>
            <w:vMerge w:val="restart"/>
          </w:tcPr>
          <w:p w14:paraId="3E842F5F" w14:textId="77777777" w:rsidR="00666285" w:rsidRDefault="0066628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18.3.1. ФГОС СОО - обязательные предметные области, обязательные учебные предметы;</w:t>
            </w:r>
          </w:p>
          <w:p w14:paraId="701A2501" w14:textId="77777777" w:rsidR="00666285" w:rsidRDefault="0066628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общий объем аудиторной работы; профили обучения</w:t>
            </w:r>
          </w:p>
        </w:tc>
        <w:tc>
          <w:tcPr>
            <w:tcW w:w="1825" w:type="dxa"/>
            <w:vMerge w:val="restart"/>
          </w:tcPr>
          <w:p w14:paraId="69F32CC0" w14:textId="778DA559" w:rsidR="00666285" w:rsidRDefault="00666285">
            <w:pPr>
              <w:widowControl w:val="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п.131. Федеральный учебный план СОО.</w:t>
            </w:r>
          </w:p>
          <w:p w14:paraId="3108A914" w14:textId="77777777" w:rsidR="00666285" w:rsidRDefault="00666285">
            <w:pPr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 CYR" w:hAnsi="Times New Roman CYR"/>
              </w:rPr>
              <w:t>варианты  учебных планов профиля обучения</w:t>
            </w:r>
          </w:p>
        </w:tc>
        <w:tc>
          <w:tcPr>
            <w:tcW w:w="5125" w:type="dxa"/>
          </w:tcPr>
          <w:p w14:paraId="344B2A40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Учебный план разработан с применением конструктора</w:t>
            </w:r>
          </w:p>
        </w:tc>
        <w:tc>
          <w:tcPr>
            <w:tcW w:w="2331" w:type="dxa"/>
          </w:tcPr>
          <w:p w14:paraId="2E6C8465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0EA4114E" w14:textId="77777777" w:rsidTr="0032217F">
        <w:tc>
          <w:tcPr>
            <w:tcW w:w="576" w:type="dxa"/>
            <w:vMerge/>
          </w:tcPr>
          <w:p w14:paraId="281F05CC" w14:textId="77777777" w:rsidR="00666285" w:rsidRDefault="00666285"/>
        </w:tc>
        <w:tc>
          <w:tcPr>
            <w:tcW w:w="3094" w:type="dxa"/>
            <w:vMerge/>
          </w:tcPr>
          <w:p w14:paraId="492E1FF3" w14:textId="77777777" w:rsidR="00666285" w:rsidRDefault="00666285"/>
        </w:tc>
        <w:tc>
          <w:tcPr>
            <w:tcW w:w="1835" w:type="dxa"/>
            <w:vMerge/>
          </w:tcPr>
          <w:p w14:paraId="098C9A00" w14:textId="77777777" w:rsidR="00666285" w:rsidRDefault="00666285"/>
        </w:tc>
        <w:tc>
          <w:tcPr>
            <w:tcW w:w="1825" w:type="dxa"/>
            <w:vMerge/>
          </w:tcPr>
          <w:p w14:paraId="71FCBAFA" w14:textId="77777777" w:rsidR="00666285" w:rsidRDefault="00666285"/>
        </w:tc>
        <w:tc>
          <w:tcPr>
            <w:tcW w:w="5125" w:type="dxa"/>
          </w:tcPr>
          <w:p w14:paraId="079E05E1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Обязательная часть учебного плана соответствует учебным предметам федерального учебного плана </w:t>
            </w:r>
          </w:p>
        </w:tc>
        <w:tc>
          <w:tcPr>
            <w:tcW w:w="2331" w:type="dxa"/>
          </w:tcPr>
          <w:p w14:paraId="0F035A18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1EB5D052" w14:textId="77777777" w:rsidTr="00942902">
        <w:tc>
          <w:tcPr>
            <w:tcW w:w="576" w:type="dxa"/>
            <w:vMerge/>
          </w:tcPr>
          <w:p w14:paraId="473894DC" w14:textId="77777777" w:rsidR="00666285" w:rsidRDefault="00666285"/>
        </w:tc>
        <w:tc>
          <w:tcPr>
            <w:tcW w:w="3094" w:type="dxa"/>
            <w:vMerge/>
          </w:tcPr>
          <w:p w14:paraId="60B38640" w14:textId="77777777" w:rsidR="00666285" w:rsidRDefault="00666285"/>
        </w:tc>
        <w:tc>
          <w:tcPr>
            <w:tcW w:w="1835" w:type="dxa"/>
            <w:vMerge/>
          </w:tcPr>
          <w:p w14:paraId="62322648" w14:textId="77777777" w:rsidR="00666285" w:rsidRDefault="00666285"/>
        </w:tc>
        <w:tc>
          <w:tcPr>
            <w:tcW w:w="1825" w:type="dxa"/>
            <w:vMerge/>
          </w:tcPr>
          <w:p w14:paraId="38F37A9D" w14:textId="77777777" w:rsidR="00666285" w:rsidRDefault="00666285"/>
        </w:tc>
        <w:tc>
          <w:tcPr>
            <w:tcW w:w="5125" w:type="dxa"/>
          </w:tcPr>
          <w:p w14:paraId="6FB3A66F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Определены предметы части, формируемой участниками образовательных отношений</w:t>
            </w:r>
          </w:p>
        </w:tc>
        <w:tc>
          <w:tcPr>
            <w:tcW w:w="2331" w:type="dxa"/>
          </w:tcPr>
          <w:p w14:paraId="3392B851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25C91F81" w14:textId="77777777" w:rsidTr="00297415">
        <w:tc>
          <w:tcPr>
            <w:tcW w:w="576" w:type="dxa"/>
            <w:vMerge/>
          </w:tcPr>
          <w:p w14:paraId="4005ABE9" w14:textId="77777777" w:rsidR="00666285" w:rsidRDefault="00666285"/>
        </w:tc>
        <w:tc>
          <w:tcPr>
            <w:tcW w:w="3094" w:type="dxa"/>
            <w:vMerge/>
          </w:tcPr>
          <w:p w14:paraId="34A0E67B" w14:textId="77777777" w:rsidR="00666285" w:rsidRDefault="00666285"/>
        </w:tc>
        <w:tc>
          <w:tcPr>
            <w:tcW w:w="1835" w:type="dxa"/>
            <w:vMerge/>
          </w:tcPr>
          <w:p w14:paraId="1BB6D88C" w14:textId="77777777" w:rsidR="00666285" w:rsidRDefault="00666285"/>
        </w:tc>
        <w:tc>
          <w:tcPr>
            <w:tcW w:w="1825" w:type="dxa"/>
            <w:vMerge/>
          </w:tcPr>
          <w:p w14:paraId="509E40DC" w14:textId="77777777" w:rsidR="00666285" w:rsidRDefault="00666285"/>
        </w:tc>
        <w:tc>
          <w:tcPr>
            <w:tcW w:w="5125" w:type="dxa"/>
          </w:tcPr>
          <w:p w14:paraId="622B1522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Изменено количество часов в неделю в обязательной части учебного плана</w:t>
            </w:r>
          </w:p>
        </w:tc>
        <w:tc>
          <w:tcPr>
            <w:tcW w:w="2331" w:type="dxa"/>
          </w:tcPr>
          <w:p w14:paraId="43080589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6F596C34" w14:textId="77777777" w:rsidTr="00101851">
        <w:tc>
          <w:tcPr>
            <w:tcW w:w="576" w:type="dxa"/>
          </w:tcPr>
          <w:p w14:paraId="2FCA5D53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094" w:type="dxa"/>
          </w:tcPr>
          <w:p w14:paraId="016AFB3E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5" w:type="dxa"/>
            <w:vMerge/>
          </w:tcPr>
          <w:p w14:paraId="003534F2" w14:textId="77777777" w:rsidR="00666285" w:rsidRDefault="00666285"/>
        </w:tc>
        <w:tc>
          <w:tcPr>
            <w:tcW w:w="1825" w:type="dxa"/>
            <w:vMerge/>
          </w:tcPr>
          <w:p w14:paraId="143CDCF8" w14:textId="77777777" w:rsidR="00666285" w:rsidRDefault="00666285"/>
        </w:tc>
        <w:tc>
          <w:tcPr>
            <w:tcW w:w="5125" w:type="dxa"/>
          </w:tcPr>
          <w:p w14:paraId="7DF5C5C8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Включено описание форм промежуточной аттестации</w:t>
            </w:r>
          </w:p>
        </w:tc>
        <w:tc>
          <w:tcPr>
            <w:tcW w:w="2331" w:type="dxa"/>
          </w:tcPr>
          <w:p w14:paraId="3D653971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1443F62A" w14:textId="77777777" w:rsidTr="001A70AA">
        <w:tc>
          <w:tcPr>
            <w:tcW w:w="576" w:type="dxa"/>
          </w:tcPr>
          <w:p w14:paraId="54990405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3.2.</w:t>
            </w:r>
          </w:p>
        </w:tc>
        <w:tc>
          <w:tcPr>
            <w:tcW w:w="3094" w:type="dxa"/>
          </w:tcPr>
          <w:p w14:paraId="0D3C1AD9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 внеурочной деятельности</w:t>
            </w:r>
          </w:p>
        </w:tc>
        <w:tc>
          <w:tcPr>
            <w:tcW w:w="1835" w:type="dxa"/>
          </w:tcPr>
          <w:p w14:paraId="68F3E391" w14:textId="77777777" w:rsidR="00666285" w:rsidRDefault="0066628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п. 18.3.2. ФГОС СОО</w:t>
            </w:r>
          </w:p>
        </w:tc>
        <w:tc>
          <w:tcPr>
            <w:tcW w:w="1825" w:type="dxa"/>
          </w:tcPr>
          <w:p w14:paraId="202ACB27" w14:textId="77777777" w:rsidR="00666285" w:rsidRDefault="0066628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п. 133</w:t>
            </w:r>
          </w:p>
          <w:p w14:paraId="24C05DAD" w14:textId="77777777" w:rsidR="00666285" w:rsidRDefault="0066628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ФОП СОО</w:t>
            </w:r>
          </w:p>
        </w:tc>
        <w:tc>
          <w:tcPr>
            <w:tcW w:w="5125" w:type="dxa"/>
          </w:tcPr>
          <w:p w14:paraId="02D68CC5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Учебный план внеурочной деятельности соответствует ФОП данного уровня</w:t>
            </w:r>
          </w:p>
        </w:tc>
        <w:tc>
          <w:tcPr>
            <w:tcW w:w="2331" w:type="dxa"/>
          </w:tcPr>
          <w:p w14:paraId="320F6935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7D6C82E6" w14:textId="77777777" w:rsidTr="00483649">
        <w:tc>
          <w:tcPr>
            <w:tcW w:w="576" w:type="dxa"/>
          </w:tcPr>
          <w:p w14:paraId="0E476FEB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</w:t>
            </w:r>
          </w:p>
        </w:tc>
        <w:tc>
          <w:tcPr>
            <w:tcW w:w="3094" w:type="dxa"/>
          </w:tcPr>
          <w:p w14:paraId="659D48DC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Календарный учебный график</w:t>
            </w:r>
          </w:p>
        </w:tc>
        <w:tc>
          <w:tcPr>
            <w:tcW w:w="1835" w:type="dxa"/>
          </w:tcPr>
          <w:p w14:paraId="5E010C7E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25" w:type="dxa"/>
          </w:tcPr>
          <w:p w14:paraId="69491F2E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25" w:type="dxa"/>
          </w:tcPr>
          <w:p w14:paraId="353E06A5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Календарный учебный график соответствует модели Московской области </w:t>
            </w:r>
          </w:p>
        </w:tc>
        <w:tc>
          <w:tcPr>
            <w:tcW w:w="2331" w:type="dxa"/>
          </w:tcPr>
          <w:p w14:paraId="1515B925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6B17E7FF" w14:textId="77777777" w:rsidTr="006D6930">
        <w:tc>
          <w:tcPr>
            <w:tcW w:w="576" w:type="dxa"/>
          </w:tcPr>
          <w:p w14:paraId="46E6B62D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3.4.</w:t>
            </w:r>
          </w:p>
        </w:tc>
        <w:tc>
          <w:tcPr>
            <w:tcW w:w="3094" w:type="dxa"/>
          </w:tcPr>
          <w:p w14:paraId="1BE7C9AC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Календарный план воспитательной работы</w:t>
            </w:r>
          </w:p>
        </w:tc>
        <w:tc>
          <w:tcPr>
            <w:tcW w:w="1835" w:type="dxa"/>
          </w:tcPr>
          <w:p w14:paraId="26307F7D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825" w:type="dxa"/>
          </w:tcPr>
          <w:p w14:paraId="117DFB18" w14:textId="77777777" w:rsidR="00666285" w:rsidRDefault="0066628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п. 134</w:t>
            </w:r>
          </w:p>
          <w:p w14:paraId="29168F5A" w14:textId="77777777" w:rsidR="00666285" w:rsidRDefault="0066628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ФОП СОО</w:t>
            </w:r>
          </w:p>
        </w:tc>
        <w:tc>
          <w:tcPr>
            <w:tcW w:w="5125" w:type="dxa"/>
          </w:tcPr>
          <w:p w14:paraId="61863C0C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Календарный график воспитательной работы соответствует ФОП данного уровня</w:t>
            </w:r>
          </w:p>
        </w:tc>
        <w:tc>
          <w:tcPr>
            <w:tcW w:w="2331" w:type="dxa"/>
          </w:tcPr>
          <w:p w14:paraId="5D824EDA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1BFA1E55" w14:textId="77777777" w:rsidTr="00204780">
        <w:tc>
          <w:tcPr>
            <w:tcW w:w="576" w:type="dxa"/>
            <w:vMerge w:val="restart"/>
          </w:tcPr>
          <w:p w14:paraId="0F2C0392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3.5.</w:t>
            </w:r>
          </w:p>
        </w:tc>
        <w:tc>
          <w:tcPr>
            <w:tcW w:w="3094" w:type="dxa"/>
            <w:vMerge w:val="restart"/>
          </w:tcPr>
          <w:p w14:paraId="2691BB1A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 условий реализации программы</w:t>
            </w:r>
          </w:p>
        </w:tc>
        <w:tc>
          <w:tcPr>
            <w:tcW w:w="1835" w:type="dxa"/>
            <w:vMerge w:val="restart"/>
          </w:tcPr>
          <w:p w14:paraId="2E726E37" w14:textId="77777777" w:rsidR="00666285" w:rsidRDefault="00666285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п. 18.3.3.</w:t>
            </w:r>
          </w:p>
          <w:p w14:paraId="76FB0ABF" w14:textId="77777777" w:rsidR="00666285" w:rsidRDefault="0066628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ФГОС СОО</w:t>
            </w:r>
          </w:p>
        </w:tc>
        <w:tc>
          <w:tcPr>
            <w:tcW w:w="1825" w:type="dxa"/>
            <w:vMerge w:val="restart"/>
          </w:tcPr>
          <w:p w14:paraId="17D82844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25" w:type="dxa"/>
          </w:tcPr>
          <w:p w14:paraId="5A8D7B50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Представлена характеристика общесистемных требований к условиям реализации ООП в соответствии с требованиями ФГОС</w:t>
            </w:r>
          </w:p>
        </w:tc>
        <w:tc>
          <w:tcPr>
            <w:tcW w:w="2331" w:type="dxa"/>
          </w:tcPr>
          <w:p w14:paraId="03959176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16D3D1BB" w14:textId="77777777" w:rsidTr="003306EC">
        <w:tc>
          <w:tcPr>
            <w:tcW w:w="576" w:type="dxa"/>
            <w:vMerge/>
          </w:tcPr>
          <w:p w14:paraId="656A5AC6" w14:textId="77777777" w:rsidR="00666285" w:rsidRDefault="00666285"/>
        </w:tc>
        <w:tc>
          <w:tcPr>
            <w:tcW w:w="3094" w:type="dxa"/>
            <w:vMerge/>
          </w:tcPr>
          <w:p w14:paraId="3C294B1A" w14:textId="77777777" w:rsidR="00666285" w:rsidRDefault="00666285"/>
        </w:tc>
        <w:tc>
          <w:tcPr>
            <w:tcW w:w="1835" w:type="dxa"/>
            <w:vMerge/>
          </w:tcPr>
          <w:p w14:paraId="1732F0E0" w14:textId="77777777" w:rsidR="00666285" w:rsidRDefault="00666285"/>
        </w:tc>
        <w:tc>
          <w:tcPr>
            <w:tcW w:w="1825" w:type="dxa"/>
            <w:vMerge/>
          </w:tcPr>
          <w:p w14:paraId="184F7F58" w14:textId="77777777" w:rsidR="00666285" w:rsidRDefault="00666285"/>
        </w:tc>
        <w:tc>
          <w:tcPr>
            <w:tcW w:w="5125" w:type="dxa"/>
          </w:tcPr>
          <w:p w14:paraId="3CD50EC3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Представлена характеристика кадровых условий к условиям реализации ООП в соответствии с требованиями ФГОС</w:t>
            </w:r>
          </w:p>
        </w:tc>
        <w:tc>
          <w:tcPr>
            <w:tcW w:w="2331" w:type="dxa"/>
          </w:tcPr>
          <w:p w14:paraId="096C3256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23BEFE97" w14:textId="77777777" w:rsidTr="00192E82">
        <w:tc>
          <w:tcPr>
            <w:tcW w:w="576" w:type="dxa"/>
            <w:vMerge/>
          </w:tcPr>
          <w:p w14:paraId="5721A728" w14:textId="77777777" w:rsidR="00666285" w:rsidRDefault="00666285"/>
        </w:tc>
        <w:tc>
          <w:tcPr>
            <w:tcW w:w="3094" w:type="dxa"/>
            <w:vMerge/>
          </w:tcPr>
          <w:p w14:paraId="41169A86" w14:textId="77777777" w:rsidR="00666285" w:rsidRDefault="00666285"/>
        </w:tc>
        <w:tc>
          <w:tcPr>
            <w:tcW w:w="1835" w:type="dxa"/>
            <w:vMerge/>
          </w:tcPr>
          <w:p w14:paraId="1B32DD39" w14:textId="77777777" w:rsidR="00666285" w:rsidRDefault="00666285"/>
        </w:tc>
        <w:tc>
          <w:tcPr>
            <w:tcW w:w="1825" w:type="dxa"/>
            <w:vMerge/>
          </w:tcPr>
          <w:p w14:paraId="095DA5AF" w14:textId="77777777" w:rsidR="00666285" w:rsidRDefault="00666285"/>
        </w:tc>
        <w:tc>
          <w:tcPr>
            <w:tcW w:w="5125" w:type="dxa"/>
          </w:tcPr>
          <w:p w14:paraId="68A9D31C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Представлена характеристика психолого-педагогических условий к условиям реализации ООП в соответствии с требованиями ФГОС</w:t>
            </w:r>
          </w:p>
        </w:tc>
        <w:tc>
          <w:tcPr>
            <w:tcW w:w="2331" w:type="dxa"/>
          </w:tcPr>
          <w:p w14:paraId="5629FC40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5F944700" w14:textId="77777777" w:rsidTr="00503188">
        <w:tc>
          <w:tcPr>
            <w:tcW w:w="576" w:type="dxa"/>
            <w:vMerge/>
          </w:tcPr>
          <w:p w14:paraId="7139AA70" w14:textId="77777777" w:rsidR="00666285" w:rsidRDefault="00666285"/>
        </w:tc>
        <w:tc>
          <w:tcPr>
            <w:tcW w:w="3094" w:type="dxa"/>
            <w:vMerge/>
          </w:tcPr>
          <w:p w14:paraId="4C4C84BF" w14:textId="77777777" w:rsidR="00666285" w:rsidRDefault="00666285"/>
        </w:tc>
        <w:tc>
          <w:tcPr>
            <w:tcW w:w="1835" w:type="dxa"/>
            <w:vMerge/>
          </w:tcPr>
          <w:p w14:paraId="2E8D692E" w14:textId="77777777" w:rsidR="00666285" w:rsidRDefault="00666285"/>
        </w:tc>
        <w:tc>
          <w:tcPr>
            <w:tcW w:w="1825" w:type="dxa"/>
            <w:vMerge/>
          </w:tcPr>
          <w:p w14:paraId="0208E2BB" w14:textId="77777777" w:rsidR="00666285" w:rsidRDefault="00666285"/>
        </w:tc>
        <w:tc>
          <w:tcPr>
            <w:tcW w:w="5125" w:type="dxa"/>
          </w:tcPr>
          <w:p w14:paraId="29EECB52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Представлена характеристика финансовых условий к условиям реализации ООП в соответствии с требованиями ФГОС</w:t>
            </w:r>
          </w:p>
        </w:tc>
        <w:tc>
          <w:tcPr>
            <w:tcW w:w="2331" w:type="dxa"/>
          </w:tcPr>
          <w:p w14:paraId="07CD070E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77FB10EB" w14:textId="77777777" w:rsidTr="0047511A">
        <w:tc>
          <w:tcPr>
            <w:tcW w:w="576" w:type="dxa"/>
            <w:vMerge/>
          </w:tcPr>
          <w:p w14:paraId="5674BD90" w14:textId="77777777" w:rsidR="00666285" w:rsidRDefault="00666285"/>
        </w:tc>
        <w:tc>
          <w:tcPr>
            <w:tcW w:w="3094" w:type="dxa"/>
            <w:vMerge/>
          </w:tcPr>
          <w:p w14:paraId="57993319" w14:textId="77777777" w:rsidR="00666285" w:rsidRDefault="00666285"/>
        </w:tc>
        <w:tc>
          <w:tcPr>
            <w:tcW w:w="1835" w:type="dxa"/>
            <w:vMerge/>
          </w:tcPr>
          <w:p w14:paraId="2B4A349A" w14:textId="77777777" w:rsidR="00666285" w:rsidRDefault="00666285"/>
        </w:tc>
        <w:tc>
          <w:tcPr>
            <w:tcW w:w="1825" w:type="dxa"/>
            <w:vMerge/>
          </w:tcPr>
          <w:p w14:paraId="58D0CEB6" w14:textId="77777777" w:rsidR="00666285" w:rsidRDefault="00666285"/>
        </w:tc>
        <w:tc>
          <w:tcPr>
            <w:tcW w:w="5125" w:type="dxa"/>
          </w:tcPr>
          <w:p w14:paraId="5D9702FE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Представлена характеристика материально-технического обеспечения к условиям реализации ООП в соответствии с </w:t>
            </w:r>
            <w:r>
              <w:rPr>
                <w:rFonts w:ascii="Times New Roman" w:hAnsi="Times New Roman"/>
                <w:sz w:val="24"/>
              </w:rPr>
              <w:lastRenderedPageBreak/>
              <w:t>требованиями ФГОС</w:t>
            </w:r>
          </w:p>
        </w:tc>
        <w:tc>
          <w:tcPr>
            <w:tcW w:w="2331" w:type="dxa"/>
          </w:tcPr>
          <w:p w14:paraId="0D14F4AC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0147CB3B" w14:textId="77777777" w:rsidTr="00540833">
        <w:tc>
          <w:tcPr>
            <w:tcW w:w="576" w:type="dxa"/>
            <w:vMerge/>
          </w:tcPr>
          <w:p w14:paraId="75C50E8A" w14:textId="77777777" w:rsidR="00666285" w:rsidRDefault="00666285"/>
        </w:tc>
        <w:tc>
          <w:tcPr>
            <w:tcW w:w="3094" w:type="dxa"/>
            <w:vMerge/>
          </w:tcPr>
          <w:p w14:paraId="23CBB80D" w14:textId="77777777" w:rsidR="00666285" w:rsidRDefault="00666285"/>
        </w:tc>
        <w:tc>
          <w:tcPr>
            <w:tcW w:w="1835" w:type="dxa"/>
            <w:vMerge/>
          </w:tcPr>
          <w:p w14:paraId="59607E32" w14:textId="77777777" w:rsidR="00666285" w:rsidRDefault="00666285"/>
        </w:tc>
        <w:tc>
          <w:tcPr>
            <w:tcW w:w="1825" w:type="dxa"/>
            <w:vMerge/>
          </w:tcPr>
          <w:p w14:paraId="65D63C32" w14:textId="77777777" w:rsidR="00666285" w:rsidRDefault="00666285"/>
        </w:tc>
        <w:tc>
          <w:tcPr>
            <w:tcW w:w="5125" w:type="dxa"/>
          </w:tcPr>
          <w:p w14:paraId="66D049EA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Представлена характеристика учебно-методического обеспечения к условиям реализации ООП в соответствии с требованиями ФГОС</w:t>
            </w:r>
          </w:p>
        </w:tc>
        <w:tc>
          <w:tcPr>
            <w:tcW w:w="2331" w:type="dxa"/>
          </w:tcPr>
          <w:p w14:paraId="32083E38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66285" w14:paraId="5DAE7F16" w14:textId="77777777" w:rsidTr="009F6A75">
        <w:tc>
          <w:tcPr>
            <w:tcW w:w="576" w:type="dxa"/>
            <w:vMerge/>
          </w:tcPr>
          <w:p w14:paraId="3A4C4497" w14:textId="77777777" w:rsidR="00666285" w:rsidRDefault="00666285"/>
        </w:tc>
        <w:tc>
          <w:tcPr>
            <w:tcW w:w="3094" w:type="dxa"/>
            <w:vMerge/>
          </w:tcPr>
          <w:p w14:paraId="1AF02A81" w14:textId="77777777" w:rsidR="00666285" w:rsidRDefault="00666285"/>
        </w:tc>
        <w:tc>
          <w:tcPr>
            <w:tcW w:w="1835" w:type="dxa"/>
            <w:vMerge/>
          </w:tcPr>
          <w:p w14:paraId="0A9B470C" w14:textId="77777777" w:rsidR="00666285" w:rsidRDefault="00666285"/>
        </w:tc>
        <w:tc>
          <w:tcPr>
            <w:tcW w:w="1825" w:type="dxa"/>
            <w:vMerge/>
          </w:tcPr>
          <w:p w14:paraId="020142F9" w14:textId="77777777" w:rsidR="00666285" w:rsidRDefault="00666285"/>
        </w:tc>
        <w:tc>
          <w:tcPr>
            <w:tcW w:w="5125" w:type="dxa"/>
          </w:tcPr>
          <w:p w14:paraId="0572F2FF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 включает сетевой график по формированию системы условий</w:t>
            </w:r>
          </w:p>
        </w:tc>
        <w:tc>
          <w:tcPr>
            <w:tcW w:w="2331" w:type="dxa"/>
          </w:tcPr>
          <w:p w14:paraId="69B847FC" w14:textId="77777777" w:rsidR="00666285" w:rsidRDefault="0066628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0A4E6874" w14:textId="77777777" w:rsidR="005B2253" w:rsidRDefault="005B2253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sectPr w:rsidR="005B2253" w:rsidSect="007209CF">
      <w:pgSz w:w="16838" w:h="11906" w:orient="landscape"/>
      <w:pgMar w:top="567" w:right="1134" w:bottom="605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fficinaSansBoldITC">
    <w:altName w:val="Calibri"/>
    <w:charset w:val="00"/>
    <w:family w:val="swiss"/>
    <w:pitch w:val="variable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253"/>
    <w:rsid w:val="00421FB8"/>
    <w:rsid w:val="005B2253"/>
    <w:rsid w:val="00666285"/>
    <w:rsid w:val="007209CF"/>
    <w:rsid w:val="008E5ADC"/>
    <w:rsid w:val="009E4536"/>
    <w:rsid w:val="00AD3705"/>
    <w:rsid w:val="00B34761"/>
    <w:rsid w:val="00BD6877"/>
    <w:rsid w:val="00C90011"/>
    <w:rsid w:val="00D808FC"/>
    <w:rsid w:val="00EE6B6D"/>
    <w:rsid w:val="00FB1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645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5B2253"/>
  </w:style>
  <w:style w:type="paragraph" w:styleId="10">
    <w:name w:val="heading 1"/>
    <w:next w:val="a"/>
    <w:link w:val="11"/>
    <w:uiPriority w:val="9"/>
    <w:qFormat/>
    <w:rsid w:val="005B2253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5B2253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5B2253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5B2253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5B2253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5B2253"/>
  </w:style>
  <w:style w:type="paragraph" w:styleId="21">
    <w:name w:val="toc 2"/>
    <w:next w:val="a"/>
    <w:link w:val="22"/>
    <w:uiPriority w:val="39"/>
    <w:rsid w:val="005B2253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5B225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5B2253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5B2253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5B2253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5B2253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5B2253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5B2253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rsid w:val="005B2253"/>
    <w:pPr>
      <w:widowControl w:val="0"/>
      <w:spacing w:after="0" w:line="240" w:lineRule="auto"/>
    </w:pPr>
    <w:rPr>
      <w:rFonts w:ascii="Arial" w:hAnsi="Arial"/>
      <w:b/>
      <w:sz w:val="24"/>
    </w:rPr>
  </w:style>
  <w:style w:type="character" w:customStyle="1" w:styleId="ConsPlusTitle0">
    <w:name w:val="ConsPlusTitle"/>
    <w:link w:val="ConsPlusTitle"/>
    <w:rsid w:val="005B2253"/>
    <w:rPr>
      <w:rFonts w:ascii="Arial" w:hAnsi="Arial"/>
      <w:b/>
      <w:sz w:val="24"/>
    </w:rPr>
  </w:style>
  <w:style w:type="paragraph" w:customStyle="1" w:styleId="Endnote">
    <w:name w:val="Endnote"/>
    <w:link w:val="Endnote0"/>
    <w:rsid w:val="005B2253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5B2253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5B2253"/>
    <w:rPr>
      <w:rFonts w:ascii="XO Thames" w:hAnsi="XO Thames"/>
      <w:b/>
      <w:sz w:val="26"/>
    </w:rPr>
  </w:style>
  <w:style w:type="paragraph" w:styleId="a3">
    <w:name w:val="List Paragraph"/>
    <w:basedOn w:val="a"/>
    <w:link w:val="a4"/>
    <w:rsid w:val="005B2253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customStyle="1" w:styleId="a4">
    <w:name w:val="Абзац списка Знак"/>
    <w:basedOn w:val="1"/>
    <w:link w:val="a3"/>
    <w:rsid w:val="005B2253"/>
    <w:rPr>
      <w:rFonts w:ascii="Times New Roman" w:hAnsi="Times New Roman"/>
      <w:sz w:val="24"/>
    </w:rPr>
  </w:style>
  <w:style w:type="paragraph" w:styleId="a5">
    <w:name w:val="Normal (Web)"/>
    <w:basedOn w:val="a"/>
    <w:link w:val="a6"/>
    <w:rsid w:val="005B2253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6">
    <w:name w:val="Обычный (веб) Знак"/>
    <w:basedOn w:val="1"/>
    <w:link w:val="a5"/>
    <w:rsid w:val="005B2253"/>
    <w:rPr>
      <w:rFonts w:ascii="Times New Roman" w:hAnsi="Times New Roman"/>
      <w:sz w:val="24"/>
    </w:rPr>
  </w:style>
  <w:style w:type="paragraph" w:customStyle="1" w:styleId="12">
    <w:name w:val="Основной шрифт абзаца1"/>
    <w:rsid w:val="005B2253"/>
  </w:style>
  <w:style w:type="paragraph" w:customStyle="1" w:styleId="13">
    <w:name w:val="Неразрешенное упоминание1"/>
    <w:basedOn w:val="12"/>
    <w:link w:val="14"/>
    <w:rsid w:val="005B2253"/>
    <w:rPr>
      <w:color w:val="605E5C"/>
      <w:shd w:val="clear" w:color="auto" w:fill="E1DFDD"/>
    </w:rPr>
  </w:style>
  <w:style w:type="character" w:customStyle="1" w:styleId="14">
    <w:name w:val="Неразрешенное упоминание1"/>
    <w:basedOn w:val="a0"/>
    <w:link w:val="13"/>
    <w:rsid w:val="005B2253"/>
    <w:rPr>
      <w:color w:val="605E5C"/>
      <w:shd w:val="clear" w:color="auto" w:fill="E1DFDD"/>
    </w:rPr>
  </w:style>
  <w:style w:type="paragraph" w:customStyle="1" w:styleId="15">
    <w:name w:val="Замещающий текст1"/>
    <w:basedOn w:val="12"/>
    <w:link w:val="a7"/>
    <w:rsid w:val="005B2253"/>
    <w:rPr>
      <w:color w:val="808080"/>
    </w:rPr>
  </w:style>
  <w:style w:type="character" w:styleId="a7">
    <w:name w:val="Placeholder Text"/>
    <w:basedOn w:val="a0"/>
    <w:link w:val="15"/>
    <w:rsid w:val="005B2253"/>
    <w:rPr>
      <w:color w:val="808080"/>
    </w:rPr>
  </w:style>
  <w:style w:type="paragraph" w:styleId="31">
    <w:name w:val="toc 3"/>
    <w:next w:val="a"/>
    <w:link w:val="32"/>
    <w:uiPriority w:val="39"/>
    <w:rsid w:val="005B2253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5B2253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5B2253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5B2253"/>
    <w:rPr>
      <w:rFonts w:ascii="XO Thames" w:hAnsi="XO Thames"/>
      <w:b/>
      <w:sz w:val="32"/>
    </w:rPr>
  </w:style>
  <w:style w:type="paragraph" w:customStyle="1" w:styleId="16">
    <w:name w:val="Гиперссылка1"/>
    <w:basedOn w:val="12"/>
    <w:link w:val="a8"/>
    <w:rsid w:val="005B2253"/>
    <w:rPr>
      <w:color w:val="0000FF" w:themeColor="hyperlink"/>
      <w:u w:val="single"/>
    </w:rPr>
  </w:style>
  <w:style w:type="character" w:styleId="a8">
    <w:name w:val="Hyperlink"/>
    <w:basedOn w:val="a0"/>
    <w:link w:val="16"/>
    <w:rsid w:val="005B2253"/>
    <w:rPr>
      <w:color w:val="0000FF" w:themeColor="hyperlink"/>
      <w:u w:val="single"/>
    </w:rPr>
  </w:style>
  <w:style w:type="paragraph" w:customStyle="1" w:styleId="Footnote">
    <w:name w:val="Footnote"/>
    <w:link w:val="Footnote0"/>
    <w:rsid w:val="005B2253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5B2253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sid w:val="005B2253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sid w:val="005B225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5B2253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5B2253"/>
    <w:rPr>
      <w:rFonts w:ascii="XO Thames" w:hAnsi="XO Thames"/>
      <w:sz w:val="20"/>
    </w:rPr>
  </w:style>
  <w:style w:type="paragraph" w:customStyle="1" w:styleId="Default">
    <w:name w:val="Default"/>
    <w:link w:val="Default0"/>
    <w:rsid w:val="005B2253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5B2253"/>
    <w:rPr>
      <w:rFonts w:ascii="Times New Roman" w:hAnsi="Times New Roman"/>
      <w:color w:val="000000"/>
      <w:sz w:val="24"/>
    </w:rPr>
  </w:style>
  <w:style w:type="paragraph" w:styleId="9">
    <w:name w:val="toc 9"/>
    <w:next w:val="a"/>
    <w:link w:val="90"/>
    <w:uiPriority w:val="39"/>
    <w:rsid w:val="005B2253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5B2253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5B2253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5B2253"/>
    <w:rPr>
      <w:rFonts w:ascii="XO Thames" w:hAnsi="XO Thames"/>
      <w:sz w:val="28"/>
    </w:rPr>
  </w:style>
  <w:style w:type="paragraph" w:styleId="a9">
    <w:name w:val="Balloon Text"/>
    <w:basedOn w:val="a"/>
    <w:link w:val="aa"/>
    <w:rsid w:val="005B2253"/>
    <w:pPr>
      <w:spacing w:after="0" w:line="240" w:lineRule="auto"/>
    </w:pPr>
    <w:rPr>
      <w:rFonts w:ascii="Segoe UI" w:hAnsi="Segoe UI"/>
      <w:sz w:val="18"/>
    </w:rPr>
  </w:style>
  <w:style w:type="character" w:customStyle="1" w:styleId="aa">
    <w:name w:val="Текст выноски Знак"/>
    <w:basedOn w:val="1"/>
    <w:link w:val="a9"/>
    <w:rsid w:val="005B2253"/>
    <w:rPr>
      <w:rFonts w:ascii="Segoe UI" w:hAnsi="Segoe UI"/>
      <w:sz w:val="18"/>
    </w:rPr>
  </w:style>
  <w:style w:type="paragraph" w:styleId="51">
    <w:name w:val="toc 5"/>
    <w:next w:val="a"/>
    <w:link w:val="52"/>
    <w:uiPriority w:val="39"/>
    <w:rsid w:val="005B2253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5B2253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5B2253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ConsPlusNormal0">
    <w:name w:val="ConsPlusNormal"/>
    <w:link w:val="ConsPlusNormal"/>
    <w:rsid w:val="005B2253"/>
    <w:rPr>
      <w:rFonts w:ascii="Times New Roman" w:hAnsi="Times New Roman"/>
      <w:sz w:val="24"/>
    </w:rPr>
  </w:style>
  <w:style w:type="paragraph" w:styleId="ab">
    <w:name w:val="Subtitle"/>
    <w:next w:val="a"/>
    <w:link w:val="ac"/>
    <w:uiPriority w:val="11"/>
    <w:qFormat/>
    <w:rsid w:val="005B2253"/>
    <w:pPr>
      <w:jc w:val="both"/>
    </w:pPr>
    <w:rPr>
      <w:rFonts w:ascii="XO Thames" w:hAnsi="XO Thames"/>
      <w:i/>
      <w:sz w:val="24"/>
    </w:rPr>
  </w:style>
  <w:style w:type="character" w:customStyle="1" w:styleId="ac">
    <w:name w:val="Подзаголовок Знак"/>
    <w:link w:val="ab"/>
    <w:rsid w:val="005B2253"/>
    <w:rPr>
      <w:rFonts w:ascii="XO Thames" w:hAnsi="XO Thames"/>
      <w:i/>
      <w:sz w:val="24"/>
    </w:rPr>
  </w:style>
  <w:style w:type="paragraph" w:styleId="ad">
    <w:name w:val="Title"/>
    <w:next w:val="a"/>
    <w:link w:val="ae"/>
    <w:uiPriority w:val="10"/>
    <w:qFormat/>
    <w:rsid w:val="005B2253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e">
    <w:name w:val="Название Знак"/>
    <w:link w:val="ad"/>
    <w:rsid w:val="005B225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5B2253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5B2253"/>
    <w:rPr>
      <w:rFonts w:ascii="XO Thames" w:hAnsi="XO Thames"/>
      <w:b/>
      <w:sz w:val="28"/>
    </w:rPr>
  </w:style>
  <w:style w:type="table" w:styleId="af">
    <w:name w:val="Table Grid"/>
    <w:basedOn w:val="a1"/>
    <w:rsid w:val="005B225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5B2253"/>
  </w:style>
  <w:style w:type="paragraph" w:styleId="10">
    <w:name w:val="heading 1"/>
    <w:next w:val="a"/>
    <w:link w:val="11"/>
    <w:uiPriority w:val="9"/>
    <w:qFormat/>
    <w:rsid w:val="005B2253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5B2253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5B2253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5B2253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5B2253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5B2253"/>
  </w:style>
  <w:style w:type="paragraph" w:styleId="21">
    <w:name w:val="toc 2"/>
    <w:next w:val="a"/>
    <w:link w:val="22"/>
    <w:uiPriority w:val="39"/>
    <w:rsid w:val="005B2253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5B225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5B2253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5B2253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5B2253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5B2253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5B2253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5B2253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rsid w:val="005B2253"/>
    <w:pPr>
      <w:widowControl w:val="0"/>
      <w:spacing w:after="0" w:line="240" w:lineRule="auto"/>
    </w:pPr>
    <w:rPr>
      <w:rFonts w:ascii="Arial" w:hAnsi="Arial"/>
      <w:b/>
      <w:sz w:val="24"/>
    </w:rPr>
  </w:style>
  <w:style w:type="character" w:customStyle="1" w:styleId="ConsPlusTitle0">
    <w:name w:val="ConsPlusTitle"/>
    <w:link w:val="ConsPlusTitle"/>
    <w:rsid w:val="005B2253"/>
    <w:rPr>
      <w:rFonts w:ascii="Arial" w:hAnsi="Arial"/>
      <w:b/>
      <w:sz w:val="24"/>
    </w:rPr>
  </w:style>
  <w:style w:type="paragraph" w:customStyle="1" w:styleId="Endnote">
    <w:name w:val="Endnote"/>
    <w:link w:val="Endnote0"/>
    <w:rsid w:val="005B2253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5B2253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5B2253"/>
    <w:rPr>
      <w:rFonts w:ascii="XO Thames" w:hAnsi="XO Thames"/>
      <w:b/>
      <w:sz w:val="26"/>
    </w:rPr>
  </w:style>
  <w:style w:type="paragraph" w:styleId="a3">
    <w:name w:val="List Paragraph"/>
    <w:basedOn w:val="a"/>
    <w:link w:val="a4"/>
    <w:rsid w:val="005B2253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customStyle="1" w:styleId="a4">
    <w:name w:val="Абзац списка Знак"/>
    <w:basedOn w:val="1"/>
    <w:link w:val="a3"/>
    <w:rsid w:val="005B2253"/>
    <w:rPr>
      <w:rFonts w:ascii="Times New Roman" w:hAnsi="Times New Roman"/>
      <w:sz w:val="24"/>
    </w:rPr>
  </w:style>
  <w:style w:type="paragraph" w:styleId="a5">
    <w:name w:val="Normal (Web)"/>
    <w:basedOn w:val="a"/>
    <w:link w:val="a6"/>
    <w:rsid w:val="005B2253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6">
    <w:name w:val="Обычный (веб) Знак"/>
    <w:basedOn w:val="1"/>
    <w:link w:val="a5"/>
    <w:rsid w:val="005B2253"/>
    <w:rPr>
      <w:rFonts w:ascii="Times New Roman" w:hAnsi="Times New Roman"/>
      <w:sz w:val="24"/>
    </w:rPr>
  </w:style>
  <w:style w:type="paragraph" w:customStyle="1" w:styleId="12">
    <w:name w:val="Основной шрифт абзаца1"/>
    <w:rsid w:val="005B2253"/>
  </w:style>
  <w:style w:type="paragraph" w:customStyle="1" w:styleId="13">
    <w:name w:val="Неразрешенное упоминание1"/>
    <w:basedOn w:val="12"/>
    <w:link w:val="14"/>
    <w:rsid w:val="005B2253"/>
    <w:rPr>
      <w:color w:val="605E5C"/>
      <w:shd w:val="clear" w:color="auto" w:fill="E1DFDD"/>
    </w:rPr>
  </w:style>
  <w:style w:type="character" w:customStyle="1" w:styleId="14">
    <w:name w:val="Неразрешенное упоминание1"/>
    <w:basedOn w:val="a0"/>
    <w:link w:val="13"/>
    <w:rsid w:val="005B2253"/>
    <w:rPr>
      <w:color w:val="605E5C"/>
      <w:shd w:val="clear" w:color="auto" w:fill="E1DFDD"/>
    </w:rPr>
  </w:style>
  <w:style w:type="paragraph" w:customStyle="1" w:styleId="15">
    <w:name w:val="Замещающий текст1"/>
    <w:basedOn w:val="12"/>
    <w:link w:val="a7"/>
    <w:rsid w:val="005B2253"/>
    <w:rPr>
      <w:color w:val="808080"/>
    </w:rPr>
  </w:style>
  <w:style w:type="character" w:styleId="a7">
    <w:name w:val="Placeholder Text"/>
    <w:basedOn w:val="a0"/>
    <w:link w:val="15"/>
    <w:rsid w:val="005B2253"/>
    <w:rPr>
      <w:color w:val="808080"/>
    </w:rPr>
  </w:style>
  <w:style w:type="paragraph" w:styleId="31">
    <w:name w:val="toc 3"/>
    <w:next w:val="a"/>
    <w:link w:val="32"/>
    <w:uiPriority w:val="39"/>
    <w:rsid w:val="005B2253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5B2253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5B2253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5B2253"/>
    <w:rPr>
      <w:rFonts w:ascii="XO Thames" w:hAnsi="XO Thames"/>
      <w:b/>
      <w:sz w:val="32"/>
    </w:rPr>
  </w:style>
  <w:style w:type="paragraph" w:customStyle="1" w:styleId="16">
    <w:name w:val="Гиперссылка1"/>
    <w:basedOn w:val="12"/>
    <w:link w:val="a8"/>
    <w:rsid w:val="005B2253"/>
    <w:rPr>
      <w:color w:val="0000FF" w:themeColor="hyperlink"/>
      <w:u w:val="single"/>
    </w:rPr>
  </w:style>
  <w:style w:type="character" w:styleId="a8">
    <w:name w:val="Hyperlink"/>
    <w:basedOn w:val="a0"/>
    <w:link w:val="16"/>
    <w:rsid w:val="005B2253"/>
    <w:rPr>
      <w:color w:val="0000FF" w:themeColor="hyperlink"/>
      <w:u w:val="single"/>
    </w:rPr>
  </w:style>
  <w:style w:type="paragraph" w:customStyle="1" w:styleId="Footnote">
    <w:name w:val="Footnote"/>
    <w:link w:val="Footnote0"/>
    <w:rsid w:val="005B2253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5B2253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sid w:val="005B2253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sid w:val="005B225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5B2253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5B2253"/>
    <w:rPr>
      <w:rFonts w:ascii="XO Thames" w:hAnsi="XO Thames"/>
      <w:sz w:val="20"/>
    </w:rPr>
  </w:style>
  <w:style w:type="paragraph" w:customStyle="1" w:styleId="Default">
    <w:name w:val="Default"/>
    <w:link w:val="Default0"/>
    <w:rsid w:val="005B2253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5B2253"/>
    <w:rPr>
      <w:rFonts w:ascii="Times New Roman" w:hAnsi="Times New Roman"/>
      <w:color w:val="000000"/>
      <w:sz w:val="24"/>
    </w:rPr>
  </w:style>
  <w:style w:type="paragraph" w:styleId="9">
    <w:name w:val="toc 9"/>
    <w:next w:val="a"/>
    <w:link w:val="90"/>
    <w:uiPriority w:val="39"/>
    <w:rsid w:val="005B2253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5B2253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5B2253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5B2253"/>
    <w:rPr>
      <w:rFonts w:ascii="XO Thames" w:hAnsi="XO Thames"/>
      <w:sz w:val="28"/>
    </w:rPr>
  </w:style>
  <w:style w:type="paragraph" w:styleId="a9">
    <w:name w:val="Balloon Text"/>
    <w:basedOn w:val="a"/>
    <w:link w:val="aa"/>
    <w:rsid w:val="005B2253"/>
    <w:pPr>
      <w:spacing w:after="0" w:line="240" w:lineRule="auto"/>
    </w:pPr>
    <w:rPr>
      <w:rFonts w:ascii="Segoe UI" w:hAnsi="Segoe UI"/>
      <w:sz w:val="18"/>
    </w:rPr>
  </w:style>
  <w:style w:type="character" w:customStyle="1" w:styleId="aa">
    <w:name w:val="Текст выноски Знак"/>
    <w:basedOn w:val="1"/>
    <w:link w:val="a9"/>
    <w:rsid w:val="005B2253"/>
    <w:rPr>
      <w:rFonts w:ascii="Segoe UI" w:hAnsi="Segoe UI"/>
      <w:sz w:val="18"/>
    </w:rPr>
  </w:style>
  <w:style w:type="paragraph" w:styleId="51">
    <w:name w:val="toc 5"/>
    <w:next w:val="a"/>
    <w:link w:val="52"/>
    <w:uiPriority w:val="39"/>
    <w:rsid w:val="005B2253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5B2253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5B2253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ConsPlusNormal0">
    <w:name w:val="ConsPlusNormal"/>
    <w:link w:val="ConsPlusNormal"/>
    <w:rsid w:val="005B2253"/>
    <w:rPr>
      <w:rFonts w:ascii="Times New Roman" w:hAnsi="Times New Roman"/>
      <w:sz w:val="24"/>
    </w:rPr>
  </w:style>
  <w:style w:type="paragraph" w:styleId="ab">
    <w:name w:val="Subtitle"/>
    <w:next w:val="a"/>
    <w:link w:val="ac"/>
    <w:uiPriority w:val="11"/>
    <w:qFormat/>
    <w:rsid w:val="005B2253"/>
    <w:pPr>
      <w:jc w:val="both"/>
    </w:pPr>
    <w:rPr>
      <w:rFonts w:ascii="XO Thames" w:hAnsi="XO Thames"/>
      <w:i/>
      <w:sz w:val="24"/>
    </w:rPr>
  </w:style>
  <w:style w:type="character" w:customStyle="1" w:styleId="ac">
    <w:name w:val="Подзаголовок Знак"/>
    <w:link w:val="ab"/>
    <w:rsid w:val="005B2253"/>
    <w:rPr>
      <w:rFonts w:ascii="XO Thames" w:hAnsi="XO Thames"/>
      <w:i/>
      <w:sz w:val="24"/>
    </w:rPr>
  </w:style>
  <w:style w:type="paragraph" w:styleId="ad">
    <w:name w:val="Title"/>
    <w:next w:val="a"/>
    <w:link w:val="ae"/>
    <w:uiPriority w:val="10"/>
    <w:qFormat/>
    <w:rsid w:val="005B2253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e">
    <w:name w:val="Название Знак"/>
    <w:link w:val="ad"/>
    <w:rsid w:val="005B225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5B2253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5B2253"/>
    <w:rPr>
      <w:rFonts w:ascii="XO Thames" w:hAnsi="XO Thames"/>
      <w:b/>
      <w:sz w:val="28"/>
    </w:rPr>
  </w:style>
  <w:style w:type="table" w:styleId="af">
    <w:name w:val="Table Grid"/>
    <w:basedOn w:val="a1"/>
    <w:rsid w:val="005B225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2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1726&amp;dst=168713" TargetMode="External"/><Relationship Id="rId13" Type="http://schemas.openxmlformats.org/officeDocument/2006/relationships/hyperlink" Target="https://login.consultant.ru/link/?req=doc&amp;base=LAW&amp;n=471726&amp;dst=169046" TargetMode="External"/><Relationship Id="rId18" Type="http://schemas.openxmlformats.org/officeDocument/2006/relationships/hyperlink" Target="https://login.consultant.ru/link/?req=doc&amp;base=LAW&amp;n=471726&amp;dst=169323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login.consultant.ru/link/?req=doc&amp;base=LAW&amp;n=471726&amp;dst=168618" TargetMode="External"/><Relationship Id="rId12" Type="http://schemas.openxmlformats.org/officeDocument/2006/relationships/hyperlink" Target="https://login.consultant.ru/link/?req=doc&amp;base=LAW&amp;n=471726&amp;dst=168972" TargetMode="External"/><Relationship Id="rId17" Type="http://schemas.openxmlformats.org/officeDocument/2006/relationships/hyperlink" Target="https://login.consultant.ru/link/?req=doc&amp;base=LAW&amp;n=471726&amp;dst=16924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71726&amp;dst=169228" TargetMode="External"/><Relationship Id="rId20" Type="http://schemas.openxmlformats.org/officeDocument/2006/relationships/hyperlink" Target="https://login.consultant.ru/link/?req=doc&amp;base=LAW&amp;n=471726&amp;dst=169377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1726&amp;dst=514" TargetMode="External"/><Relationship Id="rId11" Type="http://schemas.openxmlformats.org/officeDocument/2006/relationships/hyperlink" Target="https://login.consultant.ru/link/?req=doc&amp;base=LAW&amp;n=471726&amp;dst=168886" TargetMode="External"/><Relationship Id="rId5" Type="http://schemas.openxmlformats.org/officeDocument/2006/relationships/hyperlink" Target="https://login.consultant.ru/link/?req=doc&amp;base=LAW&amp;n=471726&amp;dst=184" TargetMode="External"/><Relationship Id="rId15" Type="http://schemas.openxmlformats.org/officeDocument/2006/relationships/hyperlink" Target="https://login.consultant.ru/link/?req=doc&amp;base=LAW&amp;n=471726&amp;dst=169150" TargetMode="External"/><Relationship Id="rId10" Type="http://schemas.openxmlformats.org/officeDocument/2006/relationships/hyperlink" Target="https://login.consultant.ru/link/?req=doc&amp;base=LAW&amp;n=471726&amp;dst=3647" TargetMode="External"/><Relationship Id="rId19" Type="http://schemas.openxmlformats.org/officeDocument/2006/relationships/hyperlink" Target="https://login.consultant.ru/link/?req=doc&amp;base=LAW&amp;n=471726&amp;dst=16937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1726&amp;dst=168777" TargetMode="External"/><Relationship Id="rId14" Type="http://schemas.openxmlformats.org/officeDocument/2006/relationships/hyperlink" Target="https://login.consultant.ru/link/?req=doc&amp;base=LAW&amp;n=471726&amp;dst=16905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2991</Words>
  <Characters>17049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Сергей Павлович</dc:creator>
  <cp:lastModifiedBy>Кудрова Лариса Геннадьевна</cp:lastModifiedBy>
  <cp:revision>2</cp:revision>
  <dcterms:created xsi:type="dcterms:W3CDTF">2025-11-11T12:14:00Z</dcterms:created>
  <dcterms:modified xsi:type="dcterms:W3CDTF">2025-11-11T12:14:00Z</dcterms:modified>
</cp:coreProperties>
</file>